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9FC53" w14:textId="42C13C54" w:rsidR="00164DA0" w:rsidRPr="00164DA0" w:rsidRDefault="006E50AD" w:rsidP="00536154">
      <w:pPr>
        <w:spacing w:after="0" w:line="360" w:lineRule="auto"/>
        <w:jc w:val="center"/>
        <w:rPr>
          <w:rFonts w:ascii="Calibri" w:eastAsia="Times New Roman" w:hAnsi="Calibri" w:cs="Calibri"/>
          <w:color w:val="000000"/>
          <w:sz w:val="24"/>
          <w:szCs w:val="24"/>
          <w:lang w:eastAsia="en-GB"/>
        </w:rPr>
      </w:pPr>
      <w:r>
        <w:rPr>
          <w:rFonts w:ascii="Times New Roman" w:eastAsia="Times New Roman" w:hAnsi="Times New Roman" w:cs="Times New Roman"/>
          <w:noProof/>
          <w:color w:val="000000"/>
          <w:sz w:val="24"/>
          <w:szCs w:val="24"/>
          <w:lang w:eastAsia="en-GB"/>
        </w:rPr>
        <w:drawing>
          <wp:anchor distT="0" distB="0" distL="114300" distR="114300" simplePos="0" relativeHeight="251667456" behindDoc="0" locked="0" layoutInCell="1" allowOverlap="1" wp14:anchorId="68CF241D" wp14:editId="0E76ACE6">
            <wp:simplePos x="0" y="0"/>
            <wp:positionH relativeFrom="column">
              <wp:posOffset>-1202055</wp:posOffset>
            </wp:positionH>
            <wp:positionV relativeFrom="paragraph">
              <wp:posOffset>-704850</wp:posOffset>
            </wp:positionV>
            <wp:extent cx="7771130" cy="10668000"/>
            <wp:effectExtent l="0" t="0" r="127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113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DA0" w:rsidRPr="00164DA0">
        <w:rPr>
          <w:rFonts w:ascii="Times New Roman" w:eastAsia="Times New Roman" w:hAnsi="Times New Roman" w:cs="Times New Roman"/>
          <w:color w:val="000000"/>
          <w:sz w:val="24"/>
          <w:szCs w:val="24"/>
          <w:lang w:eastAsia="en-GB"/>
        </w:rPr>
        <w:t>Ministry of Education and Science of the Republic of Kazakhstan</w:t>
      </w:r>
    </w:p>
    <w:p w14:paraId="72B1B386" w14:textId="74D2EA1E"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NON-PROFIT JOINT STOCK COMPANY</w:t>
      </w:r>
    </w:p>
    <w:p w14:paraId="2640FE70" w14:textId="094F95FA"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xml:space="preserve">"KOSTANAY REGIONAL UNIVERSITY NAMED AFTER A. </w:t>
      </w:r>
      <w:r w:rsidR="007D612F">
        <w:rPr>
          <w:rFonts w:ascii="Times New Roman" w:eastAsia="Times New Roman" w:hAnsi="Times New Roman" w:cs="Times New Roman"/>
          <w:color w:val="000000"/>
          <w:sz w:val="24"/>
          <w:szCs w:val="24"/>
          <w:lang w:eastAsia="en-GB"/>
        </w:rPr>
        <w:t>B</w:t>
      </w:r>
      <w:r w:rsidRPr="00164DA0">
        <w:rPr>
          <w:rFonts w:ascii="Times New Roman" w:eastAsia="Times New Roman" w:hAnsi="Times New Roman" w:cs="Times New Roman"/>
          <w:color w:val="000000"/>
          <w:sz w:val="24"/>
          <w:szCs w:val="24"/>
          <w:lang w:eastAsia="en-GB"/>
        </w:rPr>
        <w:t>AYTURSYNOV"</w:t>
      </w:r>
    </w:p>
    <w:p w14:paraId="266DD1C0" w14:textId="5D09E29A"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xml:space="preserve">(NAO KRU NAMED AFTER A. </w:t>
      </w:r>
      <w:r w:rsidR="007D612F">
        <w:rPr>
          <w:rFonts w:ascii="Times New Roman" w:eastAsia="Times New Roman" w:hAnsi="Times New Roman" w:cs="Times New Roman"/>
          <w:color w:val="000000"/>
          <w:sz w:val="24"/>
          <w:szCs w:val="24"/>
          <w:lang w:eastAsia="en-GB"/>
        </w:rPr>
        <w:t>B</w:t>
      </w:r>
      <w:r w:rsidRPr="00164DA0">
        <w:rPr>
          <w:rFonts w:ascii="Times New Roman" w:eastAsia="Times New Roman" w:hAnsi="Times New Roman" w:cs="Times New Roman"/>
          <w:color w:val="000000"/>
          <w:sz w:val="24"/>
          <w:szCs w:val="24"/>
          <w:lang w:eastAsia="en-GB"/>
        </w:rPr>
        <w:t>AYTURSYNOV)</w:t>
      </w:r>
    </w:p>
    <w:p w14:paraId="5E147C07" w14:textId="75871FEE"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tbl>
      <w:tblPr>
        <w:tblW w:w="0" w:type="auto"/>
        <w:tblInd w:w="250" w:type="dxa"/>
        <w:tblCellMar>
          <w:left w:w="0" w:type="dxa"/>
          <w:right w:w="0" w:type="dxa"/>
        </w:tblCellMar>
        <w:tblLook w:val="04A0" w:firstRow="1" w:lastRow="0" w:firstColumn="1" w:lastColumn="0" w:noHBand="0" w:noVBand="1"/>
      </w:tblPr>
      <w:tblGrid>
        <w:gridCol w:w="4461"/>
        <w:gridCol w:w="4463"/>
      </w:tblGrid>
      <w:tr w:rsidR="00164DA0" w:rsidRPr="00164DA0" w14:paraId="4DF9D081" w14:textId="77777777" w:rsidTr="00164DA0">
        <w:tc>
          <w:tcPr>
            <w:tcW w:w="4461" w:type="dxa"/>
            <w:tcMar>
              <w:top w:w="0" w:type="dxa"/>
              <w:left w:w="108" w:type="dxa"/>
              <w:bottom w:w="0" w:type="dxa"/>
              <w:right w:w="108" w:type="dxa"/>
            </w:tcMar>
            <w:hideMark/>
          </w:tcPr>
          <w:p w14:paraId="52E70B1C" w14:textId="15AA5666" w:rsidR="00164DA0" w:rsidRPr="00164DA0" w:rsidRDefault="00164DA0" w:rsidP="00536154">
            <w:pPr>
              <w:spacing w:after="0" w:line="360" w:lineRule="auto"/>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UDC:  636.4.033</w:t>
            </w:r>
          </w:p>
          <w:p w14:paraId="04A2009A" w14:textId="77777777" w:rsidR="00164DA0" w:rsidRPr="00164DA0" w:rsidRDefault="00164DA0" w:rsidP="00536154">
            <w:pPr>
              <w:spacing w:after="0" w:line="360" w:lineRule="auto"/>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Registration No. 0120RK00201</w:t>
            </w:r>
          </w:p>
          <w:p w14:paraId="55FDB5BD" w14:textId="77777777" w:rsidR="00164DA0" w:rsidRPr="00164DA0" w:rsidRDefault="00164DA0" w:rsidP="00536154">
            <w:pPr>
              <w:spacing w:after="0" w:line="360" w:lineRule="auto"/>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Inventory No.</w:t>
            </w:r>
          </w:p>
          <w:p w14:paraId="0131EA6E" w14:textId="77777777" w:rsidR="00164DA0" w:rsidRPr="00164DA0" w:rsidRDefault="00164DA0" w:rsidP="00536154">
            <w:pPr>
              <w:spacing w:after="0" w:line="360" w:lineRule="auto"/>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 </w:t>
            </w:r>
          </w:p>
        </w:tc>
        <w:tc>
          <w:tcPr>
            <w:tcW w:w="4463" w:type="dxa"/>
            <w:tcMar>
              <w:top w:w="0" w:type="dxa"/>
              <w:left w:w="108" w:type="dxa"/>
              <w:bottom w:w="0" w:type="dxa"/>
              <w:right w:w="108" w:type="dxa"/>
            </w:tcMar>
            <w:hideMark/>
          </w:tcPr>
          <w:p w14:paraId="72FB3E79" w14:textId="6FAEB3E8" w:rsidR="00164DA0" w:rsidRPr="00164DA0" w:rsidRDefault="00164DA0" w:rsidP="00536154">
            <w:pPr>
              <w:spacing w:after="0" w:line="360" w:lineRule="auto"/>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I APPROVE:</w:t>
            </w:r>
          </w:p>
          <w:p w14:paraId="2B9890DC" w14:textId="264F02FC" w:rsidR="00164DA0" w:rsidRPr="00164DA0" w:rsidRDefault="00AE041E" w:rsidP="00536154">
            <w:pPr>
              <w:spacing w:after="0" w:line="36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Acting v</w:t>
            </w:r>
            <w:r w:rsidR="00164DA0" w:rsidRPr="00164DA0">
              <w:rPr>
                <w:rFonts w:ascii="Times New Roman" w:eastAsia="Times New Roman" w:hAnsi="Times New Roman" w:cs="Times New Roman"/>
                <w:sz w:val="24"/>
                <w:szCs w:val="24"/>
                <w:lang w:eastAsia="en-GB"/>
              </w:rPr>
              <w:t xml:space="preserve">ice-rector </w:t>
            </w:r>
            <w:r w:rsidR="00E55090" w:rsidRPr="00E55090">
              <w:rPr>
                <w:rFonts w:ascii="Times New Roman" w:eastAsia="Times New Roman" w:hAnsi="Times New Roman" w:cs="Times New Roman"/>
                <w:sz w:val="24"/>
                <w:szCs w:val="24"/>
                <w:lang w:eastAsia="en-GB"/>
              </w:rPr>
              <w:t xml:space="preserve">for </w:t>
            </w:r>
            <w:r w:rsidR="00E55090">
              <w:rPr>
                <w:rFonts w:ascii="Times New Roman" w:eastAsia="Times New Roman" w:hAnsi="Times New Roman" w:cs="Times New Roman"/>
                <w:sz w:val="24"/>
                <w:szCs w:val="24"/>
                <w:lang w:eastAsia="en-GB"/>
              </w:rPr>
              <w:t>r</w:t>
            </w:r>
            <w:r w:rsidR="00E55090" w:rsidRPr="00E55090">
              <w:rPr>
                <w:rFonts w:ascii="Times New Roman" w:eastAsia="Times New Roman" w:hAnsi="Times New Roman" w:cs="Times New Roman"/>
                <w:sz w:val="24"/>
                <w:szCs w:val="24"/>
                <w:lang w:eastAsia="en-GB"/>
              </w:rPr>
              <w:t xml:space="preserve">esearch, </w:t>
            </w:r>
            <w:r w:rsidR="00E55090">
              <w:rPr>
                <w:rFonts w:ascii="Times New Roman" w:eastAsia="Times New Roman" w:hAnsi="Times New Roman" w:cs="Times New Roman"/>
                <w:sz w:val="24"/>
                <w:szCs w:val="24"/>
                <w:lang w:eastAsia="en-GB"/>
              </w:rPr>
              <w:t>i</w:t>
            </w:r>
            <w:r w:rsidR="00E55090" w:rsidRPr="00E55090">
              <w:rPr>
                <w:rFonts w:ascii="Times New Roman" w:eastAsia="Times New Roman" w:hAnsi="Times New Roman" w:cs="Times New Roman"/>
                <w:sz w:val="24"/>
                <w:szCs w:val="24"/>
                <w:lang w:eastAsia="en-GB"/>
              </w:rPr>
              <w:t xml:space="preserve">nternationalization and </w:t>
            </w:r>
            <w:r w:rsidR="00E55090">
              <w:rPr>
                <w:rFonts w:ascii="Times New Roman" w:eastAsia="Times New Roman" w:hAnsi="Times New Roman" w:cs="Times New Roman"/>
                <w:sz w:val="24"/>
                <w:szCs w:val="24"/>
                <w:lang w:eastAsia="en-GB"/>
              </w:rPr>
              <w:t>d</w:t>
            </w:r>
            <w:r w:rsidR="00E55090" w:rsidRPr="00E55090">
              <w:rPr>
                <w:rFonts w:ascii="Times New Roman" w:eastAsia="Times New Roman" w:hAnsi="Times New Roman" w:cs="Times New Roman"/>
                <w:sz w:val="24"/>
                <w:szCs w:val="24"/>
                <w:lang w:eastAsia="en-GB"/>
              </w:rPr>
              <w:t xml:space="preserve">igitalization </w:t>
            </w:r>
            <w:r w:rsidR="00164DA0" w:rsidRPr="00164DA0">
              <w:rPr>
                <w:rFonts w:ascii="Times New Roman" w:eastAsia="Times New Roman" w:hAnsi="Times New Roman" w:cs="Times New Roman"/>
                <w:sz w:val="24"/>
                <w:szCs w:val="24"/>
                <w:lang w:eastAsia="en-GB"/>
              </w:rPr>
              <w:t xml:space="preserve">of the NJSC "Kostanay Regional University </w:t>
            </w:r>
            <w:r w:rsidR="00FA6190">
              <w:rPr>
                <w:rFonts w:ascii="Times New Roman" w:eastAsia="Times New Roman" w:hAnsi="Times New Roman" w:cs="Times New Roman"/>
                <w:sz w:val="24"/>
                <w:szCs w:val="24"/>
                <w:lang w:eastAsia="en-GB"/>
              </w:rPr>
              <w:t xml:space="preserve">named after </w:t>
            </w:r>
            <w:r w:rsidR="00164DA0" w:rsidRPr="00164DA0">
              <w:rPr>
                <w:rFonts w:ascii="Times New Roman" w:eastAsia="Times New Roman" w:hAnsi="Times New Roman" w:cs="Times New Roman"/>
                <w:sz w:val="24"/>
                <w:szCs w:val="24"/>
                <w:lang w:eastAsia="en-GB"/>
              </w:rPr>
              <w:t xml:space="preserve">A. </w:t>
            </w:r>
            <w:proofErr w:type="spellStart"/>
            <w:r w:rsidR="00FA6190">
              <w:rPr>
                <w:rFonts w:ascii="Times New Roman" w:eastAsia="Times New Roman" w:hAnsi="Times New Roman" w:cs="Times New Roman"/>
                <w:sz w:val="24"/>
                <w:szCs w:val="24"/>
                <w:lang w:eastAsia="en-GB"/>
              </w:rPr>
              <w:t>B</w:t>
            </w:r>
            <w:r w:rsidR="00164DA0" w:rsidRPr="00164DA0">
              <w:rPr>
                <w:rFonts w:ascii="Times New Roman" w:eastAsia="Times New Roman" w:hAnsi="Times New Roman" w:cs="Times New Roman"/>
                <w:sz w:val="24"/>
                <w:szCs w:val="24"/>
                <w:lang w:eastAsia="en-GB"/>
              </w:rPr>
              <w:t>aitursynov</w:t>
            </w:r>
            <w:proofErr w:type="spellEnd"/>
            <w:r w:rsidR="00164DA0" w:rsidRPr="00164DA0">
              <w:rPr>
                <w:rFonts w:ascii="Times New Roman" w:eastAsia="Times New Roman" w:hAnsi="Times New Roman" w:cs="Times New Roman"/>
                <w:sz w:val="24"/>
                <w:szCs w:val="24"/>
                <w:lang w:eastAsia="en-GB"/>
              </w:rPr>
              <w:t>" </w:t>
            </w:r>
          </w:p>
          <w:p w14:paraId="16FA1254" w14:textId="77A922F1" w:rsidR="00164DA0" w:rsidRPr="00164DA0" w:rsidRDefault="00164DA0" w:rsidP="00536154">
            <w:pPr>
              <w:spacing w:after="0" w:line="360" w:lineRule="auto"/>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 xml:space="preserve">________________ </w:t>
            </w:r>
            <w:r w:rsidR="00536154" w:rsidRPr="00536154">
              <w:rPr>
                <w:rFonts w:ascii="Times New Roman" w:eastAsia="Times New Roman" w:hAnsi="Times New Roman" w:cs="Times New Roman"/>
                <w:sz w:val="24"/>
                <w:szCs w:val="24"/>
                <w:lang w:eastAsia="en-GB"/>
              </w:rPr>
              <w:t xml:space="preserve">G.S. </w:t>
            </w:r>
            <w:proofErr w:type="spellStart"/>
            <w:r w:rsidR="00536154" w:rsidRPr="00536154">
              <w:rPr>
                <w:rFonts w:ascii="Times New Roman" w:eastAsia="Times New Roman" w:hAnsi="Times New Roman" w:cs="Times New Roman"/>
                <w:sz w:val="24"/>
                <w:szCs w:val="24"/>
                <w:lang w:eastAsia="en-GB"/>
              </w:rPr>
              <w:t>Ismuratova</w:t>
            </w:r>
            <w:proofErr w:type="spellEnd"/>
          </w:p>
          <w:p w14:paraId="129DE228" w14:textId="7312FCDD" w:rsidR="00164DA0" w:rsidRPr="00536154" w:rsidRDefault="00164DA0" w:rsidP="00536154">
            <w:pPr>
              <w:spacing w:after="0" w:line="360" w:lineRule="auto"/>
              <w:rPr>
                <w:rFonts w:ascii="Times New Roman" w:eastAsia="Times New Roman" w:hAnsi="Times New Roman" w:cs="Times New Roman"/>
                <w:sz w:val="24"/>
                <w:szCs w:val="24"/>
                <w:lang w:val="ru-RU" w:eastAsia="en-GB"/>
              </w:rPr>
            </w:pPr>
            <w:r w:rsidRPr="00164DA0">
              <w:rPr>
                <w:rFonts w:ascii="Times New Roman" w:eastAsia="Times New Roman" w:hAnsi="Times New Roman" w:cs="Times New Roman"/>
                <w:sz w:val="24"/>
                <w:szCs w:val="24"/>
                <w:lang w:eastAsia="en-GB"/>
              </w:rPr>
              <w:t> "_____" ________________ 202</w:t>
            </w:r>
            <w:r w:rsidR="00536154">
              <w:rPr>
                <w:rFonts w:ascii="Times New Roman" w:eastAsia="Times New Roman" w:hAnsi="Times New Roman" w:cs="Times New Roman"/>
                <w:sz w:val="24"/>
                <w:szCs w:val="24"/>
                <w:lang w:val="ru-RU" w:eastAsia="en-GB"/>
              </w:rPr>
              <w:t>1</w:t>
            </w:r>
          </w:p>
        </w:tc>
      </w:tr>
    </w:tbl>
    <w:p w14:paraId="03C0B2A5" w14:textId="00952435"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Calibri" w:eastAsia="Times New Roman" w:hAnsi="Calibri" w:cs="Calibri"/>
          <w:color w:val="000000"/>
          <w:sz w:val="24"/>
          <w:szCs w:val="24"/>
          <w:lang w:eastAsia="en-GB"/>
        </w:rPr>
        <w:t> </w:t>
      </w:r>
    </w:p>
    <w:p w14:paraId="129205E3" w14:textId="7EFDD783"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06F893CF" w14:textId="77777777"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094B2479" w14:textId="77777777"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REPORT</w:t>
      </w:r>
    </w:p>
    <w:p w14:paraId="22C2F93F" w14:textId="53AE7C9D"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ABOUT RESEARCH WORK</w:t>
      </w:r>
    </w:p>
    <w:p w14:paraId="2CE09DB6" w14:textId="4BAA728D" w:rsidR="00164DA0" w:rsidRPr="00164DA0" w:rsidRDefault="00E14CCF" w:rsidP="00536154">
      <w:pPr>
        <w:spacing w:after="0" w:line="360" w:lineRule="auto"/>
        <w:jc w:val="center"/>
        <w:rPr>
          <w:rFonts w:ascii="Calibri" w:eastAsia="Times New Roman" w:hAnsi="Calibri" w:cs="Calibri"/>
          <w:color w:val="000000"/>
          <w:sz w:val="24"/>
          <w:szCs w:val="24"/>
          <w:lang w:eastAsia="en-GB"/>
        </w:rPr>
      </w:pPr>
      <w:r>
        <w:rPr>
          <w:rFonts w:ascii="Times New Roman" w:eastAsia="Times New Roman" w:hAnsi="Times New Roman" w:cs="Times New Roman"/>
          <w:color w:val="000000"/>
          <w:sz w:val="24"/>
          <w:szCs w:val="24"/>
          <w:lang w:eastAsia="en-GB"/>
        </w:rPr>
        <w:t xml:space="preserve">On </w:t>
      </w:r>
      <w:r w:rsidR="00164DA0" w:rsidRPr="00164DA0">
        <w:rPr>
          <w:rFonts w:ascii="Times New Roman" w:eastAsia="Times New Roman" w:hAnsi="Times New Roman" w:cs="Times New Roman"/>
          <w:color w:val="000000"/>
          <w:sz w:val="24"/>
          <w:szCs w:val="24"/>
          <w:lang w:eastAsia="en-GB"/>
        </w:rPr>
        <w:t>the topic:</w:t>
      </w:r>
    </w:p>
    <w:p w14:paraId="400F0EF5" w14:textId="77777777"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"EFFICIENCY OF DIGITALIZATION OF FEEDING PROCESSES IN PIG BREEDING"</w:t>
      </w:r>
    </w:p>
    <w:p w14:paraId="1CBD9D8E" w14:textId="61EA2AED"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w:t>
      </w:r>
      <w:r w:rsidR="00536154" w:rsidRPr="00536154">
        <w:rPr>
          <w:rFonts w:ascii="Times New Roman" w:eastAsia="Times New Roman" w:hAnsi="Times New Roman" w:cs="Times New Roman"/>
          <w:color w:val="000000"/>
          <w:sz w:val="24"/>
          <w:szCs w:val="24"/>
          <w:lang w:eastAsia="en-GB"/>
        </w:rPr>
        <w:t>final</w:t>
      </w:r>
      <w:r w:rsidRPr="00164DA0">
        <w:rPr>
          <w:rFonts w:ascii="Times New Roman" w:eastAsia="Times New Roman" w:hAnsi="Times New Roman" w:cs="Times New Roman"/>
          <w:color w:val="000000"/>
          <w:sz w:val="24"/>
          <w:szCs w:val="24"/>
          <w:lang w:eastAsia="en-GB"/>
        </w:rPr>
        <w:t>)</w:t>
      </w:r>
    </w:p>
    <w:p w14:paraId="31520E2E" w14:textId="6E2B3110"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33F6BA07" w14:textId="77777777"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1B4B64AE" w14:textId="769107A6" w:rsidR="00164DA0" w:rsidRPr="00164DA0" w:rsidRDefault="00881AA1" w:rsidP="00536154">
      <w:pPr>
        <w:spacing w:after="0" w:line="360" w:lineRule="auto"/>
        <w:jc w:val="center"/>
        <w:rPr>
          <w:rFonts w:ascii="Calibri" w:eastAsia="Times New Roman" w:hAnsi="Calibri" w:cs="Calibri"/>
          <w:color w:val="000000"/>
          <w:sz w:val="24"/>
          <w:szCs w:val="24"/>
          <w:lang w:eastAsia="en-GB"/>
        </w:rPr>
      </w:pPr>
      <w:r>
        <w:rPr>
          <w:rFonts w:ascii="Times New Roman" w:eastAsia="Times New Roman" w:hAnsi="Times New Roman" w:cs="Times New Roman"/>
          <w:color w:val="000000"/>
          <w:sz w:val="24"/>
          <w:szCs w:val="24"/>
          <w:lang w:eastAsia="en-GB"/>
        </w:rPr>
        <w:t xml:space="preserve">On </w:t>
      </w:r>
      <w:r w:rsidR="00164DA0" w:rsidRPr="00164DA0">
        <w:rPr>
          <w:rFonts w:ascii="Times New Roman" w:eastAsia="Times New Roman" w:hAnsi="Times New Roman" w:cs="Times New Roman"/>
          <w:color w:val="000000"/>
          <w:sz w:val="24"/>
          <w:szCs w:val="24"/>
          <w:lang w:eastAsia="en-GB"/>
        </w:rPr>
        <w:t>the budget program:</w:t>
      </w:r>
    </w:p>
    <w:p w14:paraId="36621B49" w14:textId="77777777"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217 "Development of Science"</w:t>
      </w:r>
    </w:p>
    <w:p w14:paraId="6CBDA293" w14:textId="77777777"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Subprogram: 102 "Grant funding for scientific research"</w:t>
      </w:r>
    </w:p>
    <w:p w14:paraId="4212C030" w14:textId="77777777" w:rsidR="00164DA0" w:rsidRPr="00164DA0" w:rsidRDefault="00164DA0" w:rsidP="00536154">
      <w:pPr>
        <w:spacing w:after="0" w:line="360" w:lineRule="auto"/>
        <w:jc w:val="center"/>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Priority: "Sustainable development of the agro-industrial complex and the safety of agricultural products"</w:t>
      </w:r>
    </w:p>
    <w:p w14:paraId="6463C2BC" w14:textId="77777777"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62328335" w14:textId="77777777"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46E06B16" w14:textId="77777777"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Project Manager ___________________ G.T. Seitova                                   </w:t>
      </w:r>
    </w:p>
    <w:p w14:paraId="2A78F4E0" w14:textId="77777777"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roofErr w:type="gramStart"/>
      <w:r w:rsidRPr="00164DA0">
        <w:rPr>
          <w:rFonts w:ascii="Times New Roman" w:eastAsia="Times New Roman" w:hAnsi="Times New Roman" w:cs="Times New Roman"/>
          <w:color w:val="000000"/>
          <w:sz w:val="24"/>
          <w:szCs w:val="24"/>
          <w:lang w:eastAsia="en-GB"/>
        </w:rPr>
        <w:t>signature</w:t>
      </w:r>
      <w:proofErr w:type="gramEnd"/>
      <w:r w:rsidRPr="00164DA0">
        <w:rPr>
          <w:rFonts w:ascii="Times New Roman" w:eastAsia="Times New Roman" w:hAnsi="Times New Roman" w:cs="Times New Roman"/>
          <w:color w:val="000000"/>
          <w:sz w:val="24"/>
          <w:szCs w:val="24"/>
          <w:lang w:eastAsia="en-GB"/>
        </w:rPr>
        <w:t>, date)</w:t>
      </w:r>
    </w:p>
    <w:p w14:paraId="7D56EC98" w14:textId="77777777"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0ABF7E68" w14:textId="77777777" w:rsidR="00164DA0" w:rsidRPr="00164DA0" w:rsidRDefault="00164DA0" w:rsidP="00536154">
      <w:pPr>
        <w:spacing w:after="0" w:line="360" w:lineRule="auto"/>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56E253CD" w14:textId="3BE64810" w:rsidR="00536154" w:rsidRDefault="00164DA0" w:rsidP="00536154">
      <w:pPr>
        <w:spacing w:after="0" w:line="360" w:lineRule="auto"/>
        <w:rPr>
          <w:rFonts w:ascii="Times New Roman" w:eastAsia="Times New Roman" w:hAnsi="Times New Roman" w:cs="Times New Roman"/>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775FC1FE" w14:textId="77777777" w:rsidR="00164DA0" w:rsidRPr="00164DA0" w:rsidRDefault="00164DA0" w:rsidP="00164DA0">
      <w:pPr>
        <w:spacing w:after="0" w:line="360" w:lineRule="atLeast"/>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2FA22F46" w14:textId="449267A6" w:rsidR="00164DA0" w:rsidRPr="00F33F38" w:rsidRDefault="00164DA0" w:rsidP="00164DA0">
      <w:pPr>
        <w:spacing w:after="0" w:line="360" w:lineRule="atLeast"/>
        <w:jc w:val="center"/>
        <w:rPr>
          <w:rFonts w:ascii="Times New Roman" w:eastAsia="Times New Roman" w:hAnsi="Times New Roman" w:cs="Times New Roman"/>
          <w:color w:val="000000"/>
          <w:sz w:val="24"/>
          <w:szCs w:val="24"/>
          <w:lang w:val="en-US" w:eastAsia="en-GB"/>
        </w:rPr>
      </w:pPr>
      <w:r w:rsidRPr="00164DA0">
        <w:rPr>
          <w:rFonts w:ascii="Times New Roman" w:eastAsia="Times New Roman" w:hAnsi="Times New Roman" w:cs="Times New Roman"/>
          <w:color w:val="000000"/>
          <w:sz w:val="24"/>
          <w:szCs w:val="24"/>
          <w:lang w:eastAsia="en-GB"/>
        </w:rPr>
        <w:t>Kostanay 202</w:t>
      </w:r>
      <w:r w:rsidR="00536154" w:rsidRPr="00F33F38">
        <w:rPr>
          <w:rFonts w:ascii="Times New Roman" w:eastAsia="Times New Roman" w:hAnsi="Times New Roman" w:cs="Times New Roman"/>
          <w:color w:val="000000"/>
          <w:sz w:val="24"/>
          <w:szCs w:val="24"/>
          <w:lang w:val="en-US" w:eastAsia="en-GB"/>
        </w:rPr>
        <w:t>1</w:t>
      </w:r>
    </w:p>
    <w:p w14:paraId="7BFC6FF6" w14:textId="71BB169D" w:rsidR="00164DA0" w:rsidRPr="00164DA0" w:rsidRDefault="005857DF" w:rsidP="00164DA0">
      <w:pPr>
        <w:spacing w:after="0" w:line="360" w:lineRule="atLeast"/>
        <w:jc w:val="center"/>
        <w:rPr>
          <w:rFonts w:ascii="Calibri" w:eastAsia="Times New Roman" w:hAnsi="Calibri" w:cs="Calibri"/>
          <w:color w:val="000000"/>
          <w:sz w:val="24"/>
          <w:szCs w:val="24"/>
          <w:lang w:eastAsia="en-GB"/>
        </w:rPr>
      </w:pPr>
      <w:r>
        <w:rPr>
          <w:rFonts w:ascii="Times New Roman" w:eastAsia="Times New Roman" w:hAnsi="Times New Roman" w:cs="Times New Roman"/>
          <w:noProof/>
          <w:color w:val="000000"/>
          <w:sz w:val="24"/>
          <w:szCs w:val="24"/>
          <w:lang w:eastAsia="en-GB"/>
        </w:rPr>
        <w:lastRenderedPageBreak/>
        <w:drawing>
          <wp:anchor distT="0" distB="0" distL="114300" distR="114300" simplePos="0" relativeHeight="251666432" behindDoc="0" locked="0" layoutInCell="1" allowOverlap="1" wp14:anchorId="1C2700DE" wp14:editId="3F038E1E">
            <wp:simplePos x="0" y="0"/>
            <wp:positionH relativeFrom="column">
              <wp:posOffset>-1445895</wp:posOffset>
            </wp:positionH>
            <wp:positionV relativeFrom="paragraph">
              <wp:posOffset>-927100</wp:posOffset>
            </wp:positionV>
            <wp:extent cx="7955280" cy="11106839"/>
            <wp:effectExtent l="0" t="0" r="762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5280" cy="11106839"/>
                    </a:xfrm>
                    <a:prstGeom prst="rect">
                      <a:avLst/>
                    </a:prstGeom>
                    <a:noFill/>
                    <a:ln>
                      <a:noFill/>
                    </a:ln>
                  </pic:spPr>
                </pic:pic>
              </a:graphicData>
            </a:graphic>
            <wp14:sizeRelH relativeFrom="page">
              <wp14:pctWidth>0</wp14:pctWidth>
            </wp14:sizeRelH>
            <wp14:sizeRelV relativeFrom="page">
              <wp14:pctHeight>0</wp14:pctHeight>
            </wp14:sizeRelV>
          </wp:anchor>
        </w:drawing>
      </w:r>
      <w:r w:rsidR="00164DA0" w:rsidRPr="00164DA0">
        <w:rPr>
          <w:rFonts w:ascii="Times New Roman" w:eastAsia="Times New Roman" w:hAnsi="Times New Roman" w:cs="Times New Roman"/>
          <w:b/>
          <w:bCs/>
          <w:color w:val="000000"/>
          <w:sz w:val="24"/>
          <w:szCs w:val="24"/>
          <w:lang w:eastAsia="en-GB"/>
        </w:rPr>
        <w:t xml:space="preserve">LIST OF </w:t>
      </w:r>
      <w:r w:rsidR="00DD330E">
        <w:rPr>
          <w:rFonts w:ascii="Times New Roman" w:eastAsia="Times New Roman" w:hAnsi="Times New Roman" w:cs="Times New Roman"/>
          <w:b/>
          <w:bCs/>
          <w:color w:val="000000"/>
          <w:sz w:val="24"/>
          <w:szCs w:val="24"/>
          <w:lang w:eastAsia="en-GB"/>
        </w:rPr>
        <w:t>R</w:t>
      </w:r>
      <w:r w:rsidR="00346DFE">
        <w:rPr>
          <w:rFonts w:ascii="Times New Roman" w:eastAsia="Times New Roman" w:hAnsi="Times New Roman" w:cs="Times New Roman"/>
          <w:b/>
          <w:bCs/>
          <w:color w:val="000000"/>
          <w:sz w:val="24"/>
          <w:szCs w:val="24"/>
          <w:lang w:eastAsia="en-GB"/>
        </w:rPr>
        <w:t>ESEARCHERS</w:t>
      </w:r>
    </w:p>
    <w:p w14:paraId="1E6020E9" w14:textId="3E433928" w:rsidR="00164DA0" w:rsidRPr="00164DA0" w:rsidRDefault="00164DA0" w:rsidP="00164DA0">
      <w:pPr>
        <w:spacing w:after="0" w:line="360" w:lineRule="atLeast"/>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tbl>
      <w:tblPr>
        <w:tblW w:w="9531" w:type="dxa"/>
        <w:tblInd w:w="108" w:type="dxa"/>
        <w:tblCellMar>
          <w:left w:w="0" w:type="dxa"/>
          <w:right w:w="0" w:type="dxa"/>
        </w:tblCellMar>
        <w:tblLook w:val="04A0" w:firstRow="1" w:lastRow="0" w:firstColumn="1" w:lastColumn="0" w:noHBand="0" w:noVBand="1"/>
      </w:tblPr>
      <w:tblGrid>
        <w:gridCol w:w="4428"/>
        <w:gridCol w:w="2410"/>
        <w:gridCol w:w="2693"/>
      </w:tblGrid>
      <w:tr w:rsidR="00164DA0" w:rsidRPr="00164DA0" w14:paraId="748E3E6B" w14:textId="77777777" w:rsidTr="00536154">
        <w:tc>
          <w:tcPr>
            <w:tcW w:w="4428" w:type="dxa"/>
            <w:tcMar>
              <w:top w:w="0" w:type="dxa"/>
              <w:left w:w="108" w:type="dxa"/>
              <w:bottom w:w="0" w:type="dxa"/>
              <w:right w:w="108" w:type="dxa"/>
            </w:tcMar>
            <w:hideMark/>
          </w:tcPr>
          <w:p w14:paraId="68DB5DE3" w14:textId="371BD8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 xml:space="preserve">Head of research, </w:t>
            </w:r>
            <w:r w:rsidR="00DF19F5">
              <w:rPr>
                <w:rFonts w:ascii="Times New Roman" w:eastAsia="Times New Roman" w:hAnsi="Times New Roman" w:cs="Times New Roman"/>
                <w:sz w:val="24"/>
                <w:szCs w:val="24"/>
                <w:lang w:eastAsia="en-GB"/>
              </w:rPr>
              <w:t>C</w:t>
            </w:r>
            <w:r w:rsidR="00827C13">
              <w:rPr>
                <w:rFonts w:ascii="Times New Roman" w:eastAsia="Times New Roman" w:hAnsi="Times New Roman" w:cs="Times New Roman"/>
                <w:sz w:val="24"/>
                <w:szCs w:val="24"/>
                <w:lang w:eastAsia="en-GB"/>
              </w:rPr>
              <w:t xml:space="preserve">andidate of </w:t>
            </w:r>
            <w:r w:rsidR="00DF19F5">
              <w:rPr>
                <w:rFonts w:ascii="Times New Roman" w:eastAsia="Times New Roman" w:hAnsi="Times New Roman" w:cs="Times New Roman"/>
                <w:sz w:val="24"/>
                <w:szCs w:val="24"/>
                <w:lang w:eastAsia="en-GB"/>
              </w:rPr>
              <w:t>E</w:t>
            </w:r>
            <w:r w:rsidR="00827C13">
              <w:rPr>
                <w:rFonts w:ascii="Times New Roman" w:eastAsia="Times New Roman" w:hAnsi="Times New Roman" w:cs="Times New Roman"/>
                <w:sz w:val="24"/>
                <w:szCs w:val="24"/>
                <w:lang w:eastAsia="en-GB"/>
              </w:rPr>
              <w:t xml:space="preserve">conomic </w:t>
            </w:r>
            <w:r w:rsidR="00DF19F5">
              <w:rPr>
                <w:rFonts w:ascii="Times New Roman" w:eastAsia="Times New Roman" w:hAnsi="Times New Roman" w:cs="Times New Roman"/>
                <w:sz w:val="24"/>
                <w:szCs w:val="24"/>
                <w:lang w:eastAsia="en-GB"/>
              </w:rPr>
              <w:t>S</w:t>
            </w:r>
            <w:r w:rsidR="00827C13">
              <w:rPr>
                <w:rFonts w:ascii="Times New Roman" w:eastAsia="Times New Roman" w:hAnsi="Times New Roman" w:cs="Times New Roman"/>
                <w:sz w:val="24"/>
                <w:szCs w:val="24"/>
                <w:lang w:eastAsia="en-GB"/>
              </w:rPr>
              <w:t>ciences,</w:t>
            </w:r>
            <w:r w:rsidRPr="00164DA0">
              <w:rPr>
                <w:rFonts w:ascii="Times New Roman" w:eastAsia="Times New Roman" w:hAnsi="Times New Roman" w:cs="Times New Roman"/>
                <w:sz w:val="24"/>
                <w:szCs w:val="24"/>
                <w:lang w:eastAsia="en-GB"/>
              </w:rPr>
              <w:t xml:space="preserve"> </w:t>
            </w:r>
            <w:r w:rsidR="00DF19F5">
              <w:rPr>
                <w:rFonts w:ascii="Times New Roman" w:eastAsia="Times New Roman" w:hAnsi="Times New Roman" w:cs="Times New Roman"/>
                <w:sz w:val="24"/>
                <w:szCs w:val="24"/>
                <w:lang w:eastAsia="en-GB"/>
              </w:rPr>
              <w:t>A</w:t>
            </w:r>
            <w:r w:rsidRPr="00164DA0">
              <w:rPr>
                <w:rFonts w:ascii="Times New Roman" w:eastAsia="Times New Roman" w:hAnsi="Times New Roman" w:cs="Times New Roman"/>
                <w:sz w:val="24"/>
                <w:szCs w:val="24"/>
                <w:lang w:eastAsia="en-GB"/>
              </w:rPr>
              <w:t xml:space="preserve">ssociate </w:t>
            </w:r>
            <w:r w:rsidR="00DF19F5">
              <w:rPr>
                <w:rFonts w:ascii="Times New Roman" w:eastAsia="Times New Roman" w:hAnsi="Times New Roman" w:cs="Times New Roman"/>
                <w:sz w:val="24"/>
                <w:szCs w:val="24"/>
                <w:lang w:eastAsia="en-GB"/>
              </w:rPr>
              <w:t>P</w:t>
            </w:r>
            <w:r w:rsidRPr="00164DA0">
              <w:rPr>
                <w:rFonts w:ascii="Times New Roman" w:eastAsia="Times New Roman" w:hAnsi="Times New Roman" w:cs="Times New Roman"/>
                <w:sz w:val="24"/>
                <w:szCs w:val="24"/>
                <w:lang w:eastAsia="en-GB"/>
              </w:rPr>
              <w:t>rofessor</w:t>
            </w:r>
          </w:p>
          <w:p w14:paraId="42ADC619"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 </w:t>
            </w:r>
          </w:p>
          <w:p w14:paraId="1F9597DB"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 </w:t>
            </w:r>
          </w:p>
        </w:tc>
        <w:tc>
          <w:tcPr>
            <w:tcW w:w="2410" w:type="dxa"/>
            <w:tcMar>
              <w:top w:w="0" w:type="dxa"/>
              <w:left w:w="108" w:type="dxa"/>
              <w:bottom w:w="0" w:type="dxa"/>
              <w:right w:w="108" w:type="dxa"/>
            </w:tcMar>
            <w:hideMark/>
          </w:tcPr>
          <w:p w14:paraId="48EF802E" w14:textId="00B7916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_________________</w:t>
            </w:r>
          </w:p>
          <w:p w14:paraId="27153376" w14:textId="40176F54"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signature, date</w:t>
            </w:r>
          </w:p>
        </w:tc>
        <w:tc>
          <w:tcPr>
            <w:tcW w:w="2693" w:type="dxa"/>
            <w:tcMar>
              <w:top w:w="0" w:type="dxa"/>
              <w:left w:w="108" w:type="dxa"/>
              <w:bottom w:w="0" w:type="dxa"/>
              <w:right w:w="108" w:type="dxa"/>
            </w:tcMar>
            <w:hideMark/>
          </w:tcPr>
          <w:p w14:paraId="73640C08"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G.T. </w:t>
            </w:r>
            <w:proofErr w:type="spellStart"/>
            <w:r w:rsidRPr="00164DA0">
              <w:rPr>
                <w:rFonts w:ascii="Times New Roman" w:eastAsia="Times New Roman" w:hAnsi="Times New Roman" w:cs="Times New Roman"/>
                <w:sz w:val="24"/>
                <w:szCs w:val="24"/>
                <w:lang w:eastAsia="en-GB"/>
              </w:rPr>
              <w:t>Seitova</w:t>
            </w:r>
            <w:proofErr w:type="spellEnd"/>
          </w:p>
          <w:p w14:paraId="602E8AC3"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w:t>
            </w:r>
            <w:proofErr w:type="gramStart"/>
            <w:r w:rsidRPr="00164DA0">
              <w:rPr>
                <w:rFonts w:ascii="Times New Roman" w:eastAsia="Times New Roman" w:hAnsi="Times New Roman" w:cs="Times New Roman"/>
                <w:sz w:val="24"/>
                <w:szCs w:val="24"/>
                <w:lang w:eastAsia="en-GB"/>
              </w:rPr>
              <w:t>introduction</w:t>
            </w:r>
            <w:proofErr w:type="gramEnd"/>
            <w:r w:rsidRPr="00164DA0">
              <w:rPr>
                <w:rFonts w:ascii="Times New Roman" w:eastAsia="Times New Roman" w:hAnsi="Times New Roman" w:cs="Times New Roman"/>
                <w:sz w:val="24"/>
                <w:szCs w:val="24"/>
                <w:lang w:eastAsia="en-GB"/>
              </w:rPr>
              <w:t>, main part, conclusion)</w:t>
            </w:r>
          </w:p>
        </w:tc>
      </w:tr>
    </w:tbl>
    <w:p w14:paraId="0FFD7813" w14:textId="77777777" w:rsidR="00164DA0" w:rsidRPr="00164DA0" w:rsidRDefault="00164DA0" w:rsidP="00164DA0">
      <w:pPr>
        <w:spacing w:after="0" w:line="360" w:lineRule="atLeast"/>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Performers:</w:t>
      </w:r>
    </w:p>
    <w:p w14:paraId="09F42548" w14:textId="6D5E16F0" w:rsidR="00164DA0" w:rsidRPr="00164DA0" w:rsidRDefault="00164DA0" w:rsidP="00164DA0">
      <w:pPr>
        <w:spacing w:after="0" w:line="300" w:lineRule="atLeast"/>
        <w:rPr>
          <w:rFonts w:ascii="Calibri" w:eastAsia="Times New Roman" w:hAnsi="Calibri" w:cs="Calibri"/>
          <w:color w:val="000000"/>
          <w:sz w:val="20"/>
          <w:szCs w:val="20"/>
          <w:lang w:eastAsia="en-GB"/>
        </w:rPr>
      </w:pPr>
      <w:r w:rsidRPr="00164DA0">
        <w:rPr>
          <w:rFonts w:ascii="Times New Roman" w:eastAsia="Times New Roman" w:hAnsi="Times New Roman" w:cs="Times New Roman"/>
          <w:color w:val="000000"/>
          <w:sz w:val="20"/>
          <w:szCs w:val="20"/>
          <w:lang w:eastAsia="en-GB"/>
        </w:rPr>
        <w:t> </w:t>
      </w:r>
    </w:p>
    <w:tbl>
      <w:tblPr>
        <w:tblW w:w="9522" w:type="dxa"/>
        <w:tblInd w:w="84" w:type="dxa"/>
        <w:tblCellMar>
          <w:left w:w="0" w:type="dxa"/>
          <w:right w:w="0" w:type="dxa"/>
        </w:tblCellMar>
        <w:tblLook w:val="04A0" w:firstRow="1" w:lastRow="0" w:firstColumn="1" w:lastColumn="0" w:noHBand="0" w:noVBand="1"/>
      </w:tblPr>
      <w:tblGrid>
        <w:gridCol w:w="4478"/>
        <w:gridCol w:w="2404"/>
        <w:gridCol w:w="2640"/>
      </w:tblGrid>
      <w:tr w:rsidR="00164DA0" w:rsidRPr="00164DA0" w14:paraId="470E0ACF" w14:textId="77777777" w:rsidTr="00164DA0">
        <w:trPr>
          <w:trHeight w:val="675"/>
        </w:trPr>
        <w:tc>
          <w:tcPr>
            <w:tcW w:w="4203" w:type="dxa"/>
            <w:tcMar>
              <w:top w:w="0" w:type="dxa"/>
              <w:left w:w="108" w:type="dxa"/>
              <w:bottom w:w="0" w:type="dxa"/>
              <w:right w:w="108" w:type="dxa"/>
            </w:tcMar>
            <w:hideMark/>
          </w:tcPr>
          <w:p w14:paraId="7646ED5B" w14:textId="72318B54"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pacing w:val="-8"/>
                <w:sz w:val="24"/>
                <w:szCs w:val="24"/>
                <w:lang w:eastAsia="en-GB"/>
              </w:rPr>
              <w:t>Researcher, Ph.D., Professor</w:t>
            </w:r>
          </w:p>
          <w:p w14:paraId="1A0CB0B9"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 </w:t>
            </w:r>
          </w:p>
        </w:tc>
        <w:tc>
          <w:tcPr>
            <w:tcW w:w="2193" w:type="dxa"/>
            <w:tcMar>
              <w:top w:w="0" w:type="dxa"/>
              <w:left w:w="108" w:type="dxa"/>
              <w:bottom w:w="0" w:type="dxa"/>
              <w:right w:w="108" w:type="dxa"/>
            </w:tcMar>
            <w:vAlign w:val="center"/>
            <w:hideMark/>
          </w:tcPr>
          <w:p w14:paraId="73E47C00" w14:textId="1CFCF69D"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_________________</w:t>
            </w:r>
          </w:p>
          <w:p w14:paraId="1F760131" w14:textId="5E16B378"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signature, date</w:t>
            </w:r>
          </w:p>
        </w:tc>
        <w:tc>
          <w:tcPr>
            <w:tcW w:w="2478" w:type="dxa"/>
            <w:tcMar>
              <w:top w:w="0" w:type="dxa"/>
              <w:left w:w="108" w:type="dxa"/>
              <w:bottom w:w="0" w:type="dxa"/>
              <w:right w:w="108" w:type="dxa"/>
            </w:tcMar>
            <w:vAlign w:val="center"/>
            <w:hideMark/>
          </w:tcPr>
          <w:p w14:paraId="0D186B94"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G.K. </w:t>
            </w:r>
            <w:proofErr w:type="spellStart"/>
            <w:r w:rsidRPr="00164DA0">
              <w:rPr>
                <w:rFonts w:ascii="Times New Roman" w:eastAsia="Times New Roman" w:hAnsi="Times New Roman" w:cs="Times New Roman"/>
                <w:sz w:val="24"/>
                <w:szCs w:val="24"/>
                <w:lang w:eastAsia="en-GB"/>
              </w:rPr>
              <w:t>Dambaulova</w:t>
            </w:r>
            <w:proofErr w:type="spellEnd"/>
          </w:p>
          <w:p w14:paraId="7CE3B7C5" w14:textId="3CAB77E1"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w:t>
            </w:r>
            <w:proofErr w:type="gramStart"/>
            <w:r w:rsidRPr="00164DA0">
              <w:rPr>
                <w:rFonts w:ascii="Times New Roman" w:eastAsia="Times New Roman" w:hAnsi="Times New Roman" w:cs="Times New Roman"/>
                <w:sz w:val="24"/>
                <w:szCs w:val="24"/>
                <w:lang w:eastAsia="en-GB"/>
              </w:rPr>
              <w:t>main</w:t>
            </w:r>
            <w:proofErr w:type="gramEnd"/>
            <w:r w:rsidRPr="00164DA0">
              <w:rPr>
                <w:rFonts w:ascii="Times New Roman" w:eastAsia="Times New Roman" w:hAnsi="Times New Roman" w:cs="Times New Roman"/>
                <w:sz w:val="24"/>
                <w:szCs w:val="24"/>
                <w:lang w:eastAsia="en-GB"/>
              </w:rPr>
              <w:t xml:space="preserve"> part)</w:t>
            </w:r>
          </w:p>
        </w:tc>
      </w:tr>
      <w:tr w:rsidR="00164DA0" w:rsidRPr="00164DA0" w14:paraId="33A5814E" w14:textId="77777777" w:rsidTr="00164DA0">
        <w:trPr>
          <w:trHeight w:val="928"/>
        </w:trPr>
        <w:tc>
          <w:tcPr>
            <w:tcW w:w="4203" w:type="dxa"/>
            <w:tcMar>
              <w:top w:w="0" w:type="dxa"/>
              <w:left w:w="108" w:type="dxa"/>
              <w:bottom w:w="0" w:type="dxa"/>
              <w:right w:w="108" w:type="dxa"/>
            </w:tcMar>
            <w:hideMark/>
          </w:tcPr>
          <w:p w14:paraId="00C185FD" w14:textId="14E206A8"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pacing w:val="-8"/>
                <w:sz w:val="24"/>
                <w:szCs w:val="24"/>
                <w:lang w:eastAsia="en-GB"/>
              </w:rPr>
              <w:t xml:space="preserve">Researcher, </w:t>
            </w:r>
            <w:r w:rsidR="00DF19F5">
              <w:rPr>
                <w:rFonts w:ascii="Times New Roman" w:eastAsia="Times New Roman" w:hAnsi="Times New Roman" w:cs="Times New Roman"/>
                <w:spacing w:val="-8"/>
                <w:sz w:val="24"/>
                <w:szCs w:val="24"/>
                <w:lang w:eastAsia="en-GB"/>
              </w:rPr>
              <w:t>Master of Engi</w:t>
            </w:r>
            <w:r w:rsidR="00AB3D4F">
              <w:rPr>
                <w:rFonts w:ascii="Times New Roman" w:eastAsia="Times New Roman" w:hAnsi="Times New Roman" w:cs="Times New Roman"/>
                <w:spacing w:val="-8"/>
                <w:sz w:val="24"/>
                <w:szCs w:val="24"/>
                <w:lang w:eastAsia="en-GB"/>
              </w:rPr>
              <w:t>neering Sciences</w:t>
            </w:r>
          </w:p>
        </w:tc>
        <w:tc>
          <w:tcPr>
            <w:tcW w:w="2193" w:type="dxa"/>
            <w:tcMar>
              <w:top w:w="0" w:type="dxa"/>
              <w:left w:w="108" w:type="dxa"/>
              <w:bottom w:w="0" w:type="dxa"/>
              <w:right w:w="108" w:type="dxa"/>
            </w:tcMar>
            <w:vAlign w:val="center"/>
            <w:hideMark/>
          </w:tcPr>
          <w:p w14:paraId="1B3DE5C6" w14:textId="2D739415"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_________________</w:t>
            </w:r>
          </w:p>
          <w:p w14:paraId="30A48C83" w14:textId="27EFE726"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signature, date</w:t>
            </w:r>
          </w:p>
        </w:tc>
        <w:tc>
          <w:tcPr>
            <w:tcW w:w="2478" w:type="dxa"/>
            <w:tcMar>
              <w:top w:w="0" w:type="dxa"/>
              <w:left w:w="108" w:type="dxa"/>
              <w:bottom w:w="0" w:type="dxa"/>
              <w:right w:w="108" w:type="dxa"/>
            </w:tcMar>
            <w:vAlign w:val="center"/>
            <w:hideMark/>
          </w:tcPr>
          <w:p w14:paraId="33AF49AE" w14:textId="1922DA11"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V.A. Madin</w:t>
            </w:r>
          </w:p>
          <w:p w14:paraId="66AA705D"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w:t>
            </w:r>
            <w:proofErr w:type="gramStart"/>
            <w:r w:rsidRPr="00164DA0">
              <w:rPr>
                <w:rFonts w:ascii="Times New Roman" w:eastAsia="Times New Roman" w:hAnsi="Times New Roman" w:cs="Times New Roman"/>
                <w:sz w:val="24"/>
                <w:szCs w:val="24"/>
                <w:lang w:eastAsia="en-GB"/>
              </w:rPr>
              <w:t>introduction</w:t>
            </w:r>
            <w:proofErr w:type="gramEnd"/>
            <w:r w:rsidRPr="00164DA0">
              <w:rPr>
                <w:rFonts w:ascii="Times New Roman" w:eastAsia="Times New Roman" w:hAnsi="Times New Roman" w:cs="Times New Roman"/>
                <w:sz w:val="24"/>
                <w:szCs w:val="24"/>
                <w:lang w:eastAsia="en-GB"/>
              </w:rPr>
              <w:t>, conclusion)</w:t>
            </w:r>
          </w:p>
        </w:tc>
      </w:tr>
      <w:tr w:rsidR="00164DA0" w:rsidRPr="00164DA0" w14:paraId="546BB0C6" w14:textId="77777777" w:rsidTr="00164DA0">
        <w:trPr>
          <w:trHeight w:val="726"/>
        </w:trPr>
        <w:tc>
          <w:tcPr>
            <w:tcW w:w="4203" w:type="dxa"/>
            <w:tcMar>
              <w:top w:w="0" w:type="dxa"/>
              <w:left w:w="108" w:type="dxa"/>
              <w:bottom w:w="0" w:type="dxa"/>
              <w:right w:w="108" w:type="dxa"/>
            </w:tcMar>
            <w:hideMark/>
          </w:tcPr>
          <w:p w14:paraId="6F5E6380" w14:textId="50C203C9"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Researcher</w:t>
            </w:r>
            <w:r w:rsidR="00C5517A">
              <w:rPr>
                <w:rFonts w:ascii="Times New Roman" w:eastAsia="Times New Roman" w:hAnsi="Times New Roman" w:cs="Times New Roman"/>
                <w:sz w:val="24"/>
                <w:szCs w:val="24"/>
                <w:lang w:eastAsia="en-GB"/>
              </w:rPr>
              <w:t>,</w:t>
            </w:r>
            <w:r w:rsidR="00C5517A">
              <w:rPr>
                <w:rFonts w:ascii="Helvetica" w:hAnsi="Helvetica" w:cs="Helvetica"/>
                <w:color w:val="383838"/>
                <w:shd w:val="clear" w:color="auto" w:fill="FFFFFF"/>
              </w:rPr>
              <w:t xml:space="preserve"> </w:t>
            </w:r>
            <w:r w:rsidR="00C5517A" w:rsidRPr="00C5517A">
              <w:rPr>
                <w:rFonts w:ascii="Times New Roman" w:eastAsia="Times New Roman" w:hAnsi="Times New Roman" w:cs="Times New Roman"/>
                <w:sz w:val="24"/>
                <w:szCs w:val="24"/>
                <w:lang w:eastAsia="en-GB"/>
              </w:rPr>
              <w:t>Candidate of Juridical Sciences</w:t>
            </w:r>
          </w:p>
        </w:tc>
        <w:tc>
          <w:tcPr>
            <w:tcW w:w="2193" w:type="dxa"/>
            <w:tcMar>
              <w:top w:w="0" w:type="dxa"/>
              <w:left w:w="108" w:type="dxa"/>
              <w:bottom w:w="0" w:type="dxa"/>
              <w:right w:w="108" w:type="dxa"/>
            </w:tcMar>
            <w:vAlign w:val="center"/>
            <w:hideMark/>
          </w:tcPr>
          <w:p w14:paraId="131C215C" w14:textId="6A3FC7D3"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_________________</w:t>
            </w:r>
          </w:p>
          <w:p w14:paraId="393883A4" w14:textId="39836D81"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signature, date</w:t>
            </w:r>
          </w:p>
          <w:p w14:paraId="481EED6A"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 </w:t>
            </w:r>
          </w:p>
        </w:tc>
        <w:tc>
          <w:tcPr>
            <w:tcW w:w="2478" w:type="dxa"/>
            <w:tcMar>
              <w:top w:w="0" w:type="dxa"/>
              <w:left w:w="108" w:type="dxa"/>
              <w:bottom w:w="0" w:type="dxa"/>
              <w:right w:w="108" w:type="dxa"/>
            </w:tcMar>
            <w:vAlign w:val="center"/>
            <w:hideMark/>
          </w:tcPr>
          <w:p w14:paraId="6586D63E" w14:textId="16C0AB40"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G.T. </w:t>
            </w:r>
            <w:proofErr w:type="spellStart"/>
            <w:r w:rsidRPr="00164DA0">
              <w:rPr>
                <w:rFonts w:ascii="Times New Roman" w:eastAsia="Times New Roman" w:hAnsi="Times New Roman" w:cs="Times New Roman"/>
                <w:sz w:val="24"/>
                <w:szCs w:val="24"/>
                <w:lang w:eastAsia="en-GB"/>
              </w:rPr>
              <w:t>Abdrakhmanova</w:t>
            </w:r>
            <w:proofErr w:type="spellEnd"/>
          </w:p>
          <w:p w14:paraId="00D60775" w14:textId="6BF237B4"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w:t>
            </w:r>
            <w:proofErr w:type="gramStart"/>
            <w:r w:rsidRPr="00164DA0">
              <w:rPr>
                <w:rFonts w:ascii="Times New Roman" w:eastAsia="Times New Roman" w:hAnsi="Times New Roman" w:cs="Times New Roman"/>
                <w:sz w:val="24"/>
                <w:szCs w:val="24"/>
                <w:lang w:eastAsia="en-GB"/>
              </w:rPr>
              <w:t>main</w:t>
            </w:r>
            <w:proofErr w:type="gramEnd"/>
            <w:r w:rsidRPr="00164DA0">
              <w:rPr>
                <w:rFonts w:ascii="Times New Roman" w:eastAsia="Times New Roman" w:hAnsi="Times New Roman" w:cs="Times New Roman"/>
                <w:sz w:val="24"/>
                <w:szCs w:val="24"/>
                <w:lang w:eastAsia="en-GB"/>
              </w:rPr>
              <w:t xml:space="preserve"> part)</w:t>
            </w:r>
          </w:p>
          <w:p w14:paraId="2DE8BB71" w14:textId="77777777" w:rsidR="00164DA0" w:rsidRPr="00164DA0" w:rsidRDefault="00164DA0" w:rsidP="00164DA0">
            <w:pPr>
              <w:spacing w:after="0" w:line="360" w:lineRule="atLeast"/>
              <w:rPr>
                <w:rFonts w:ascii="Times New Roman" w:eastAsia="Times New Roman" w:hAnsi="Times New Roman" w:cs="Times New Roman"/>
                <w:sz w:val="24"/>
                <w:szCs w:val="24"/>
                <w:lang w:eastAsia="en-GB"/>
              </w:rPr>
            </w:pPr>
            <w:r w:rsidRPr="00164DA0">
              <w:rPr>
                <w:rFonts w:ascii="Times New Roman" w:eastAsia="Times New Roman" w:hAnsi="Times New Roman" w:cs="Times New Roman"/>
                <w:sz w:val="24"/>
                <w:szCs w:val="24"/>
                <w:lang w:eastAsia="en-GB"/>
              </w:rPr>
              <w:t> </w:t>
            </w:r>
          </w:p>
        </w:tc>
      </w:tr>
    </w:tbl>
    <w:p w14:paraId="42696F4A" w14:textId="1276F2B9" w:rsidR="00164DA0" w:rsidRPr="00164DA0" w:rsidRDefault="00164DA0" w:rsidP="00164DA0">
      <w:pPr>
        <w:spacing w:after="0" w:line="360" w:lineRule="atLeast"/>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61DF3376" w14:textId="77777777" w:rsidR="00164DA0" w:rsidRPr="00164DA0" w:rsidRDefault="00164DA0" w:rsidP="00164DA0">
      <w:pPr>
        <w:spacing w:after="0" w:line="330" w:lineRule="atLeast"/>
        <w:rPr>
          <w:rFonts w:ascii="Calibri" w:eastAsia="Times New Roman" w:hAnsi="Calibri" w:cs="Calibri"/>
          <w:color w:val="000000"/>
          <w:lang w:eastAsia="en-GB"/>
        </w:rPr>
      </w:pPr>
      <w:r w:rsidRPr="00164DA0">
        <w:rPr>
          <w:rFonts w:ascii="Calibri" w:eastAsia="Times New Roman" w:hAnsi="Calibri" w:cs="Calibri"/>
          <w:color w:val="000000"/>
          <w:lang w:eastAsia="en-GB"/>
        </w:rPr>
        <w:t> </w:t>
      </w:r>
    </w:p>
    <w:p w14:paraId="4AC61DF1" w14:textId="77777777" w:rsidR="00164DA0" w:rsidRPr="00164DA0" w:rsidRDefault="00164DA0" w:rsidP="00164DA0">
      <w:pPr>
        <w:spacing w:after="0" w:line="330" w:lineRule="atLeast"/>
        <w:rPr>
          <w:rFonts w:ascii="Calibri" w:eastAsia="Times New Roman" w:hAnsi="Calibri" w:cs="Calibri"/>
          <w:color w:val="000000"/>
          <w:lang w:eastAsia="en-GB"/>
        </w:rPr>
      </w:pPr>
      <w:r w:rsidRPr="00164DA0">
        <w:rPr>
          <w:rFonts w:ascii="Calibri" w:eastAsia="Times New Roman" w:hAnsi="Calibri" w:cs="Calibri"/>
          <w:color w:val="000000"/>
          <w:lang w:eastAsia="en-GB"/>
        </w:rPr>
        <w:t> </w:t>
      </w:r>
    </w:p>
    <w:p w14:paraId="2D778BDB"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5E3D1A36"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692378A9"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10D8CC94"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682D13CB"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245D3E45"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282AA9A5"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07BAEAD9"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28D03A62"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575C9A3E"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169611CB"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16356759" w14:textId="77777777" w:rsidR="00164DA0" w:rsidRPr="00164DA0" w:rsidRDefault="00164DA0" w:rsidP="00164DA0">
      <w:pPr>
        <w:spacing w:after="0" w:line="420" w:lineRule="atLeast"/>
        <w:rPr>
          <w:rFonts w:ascii="Calibri" w:eastAsia="Times New Roman" w:hAnsi="Calibri" w:cs="Calibri"/>
          <w:color w:val="000000"/>
          <w:sz w:val="28"/>
          <w:szCs w:val="28"/>
          <w:lang w:eastAsia="en-GB"/>
        </w:rPr>
      </w:pPr>
      <w:r w:rsidRPr="00164DA0">
        <w:rPr>
          <w:rFonts w:ascii="Times New Roman" w:eastAsia="Times New Roman" w:hAnsi="Times New Roman" w:cs="Times New Roman"/>
          <w:b/>
          <w:bCs/>
          <w:color w:val="000000"/>
          <w:sz w:val="28"/>
          <w:szCs w:val="28"/>
          <w:lang w:eastAsia="en-GB"/>
        </w:rPr>
        <w:t> </w:t>
      </w:r>
    </w:p>
    <w:p w14:paraId="19CA8991" w14:textId="4A7F2C8E" w:rsidR="00164DA0" w:rsidRDefault="00164DA0" w:rsidP="00164DA0">
      <w:pPr>
        <w:spacing w:after="200" w:line="360" w:lineRule="atLeast"/>
        <w:rPr>
          <w:rFonts w:ascii="Calibri" w:eastAsia="Times New Roman" w:hAnsi="Calibri" w:cs="Calibri"/>
          <w:color w:val="000000"/>
          <w:sz w:val="24"/>
          <w:szCs w:val="24"/>
          <w:lang w:eastAsia="en-GB"/>
        </w:rPr>
      </w:pPr>
      <w:r w:rsidRPr="00164DA0">
        <w:rPr>
          <w:rFonts w:ascii="Calibri" w:eastAsia="Times New Roman" w:hAnsi="Calibri" w:cs="Calibri"/>
          <w:color w:val="000000"/>
          <w:sz w:val="24"/>
          <w:szCs w:val="24"/>
          <w:lang w:eastAsia="en-GB"/>
        </w:rPr>
        <w:br w:type="textWrapping" w:clear="all"/>
      </w:r>
    </w:p>
    <w:p w14:paraId="0BDD1290" w14:textId="42AA083F" w:rsidR="00C5517A" w:rsidRDefault="00C5517A" w:rsidP="00164DA0">
      <w:pPr>
        <w:spacing w:after="200" w:line="360" w:lineRule="atLeast"/>
        <w:rPr>
          <w:rFonts w:ascii="Calibri" w:eastAsia="Times New Roman" w:hAnsi="Calibri" w:cs="Calibri"/>
          <w:color w:val="000000"/>
          <w:sz w:val="24"/>
          <w:szCs w:val="24"/>
          <w:lang w:eastAsia="en-GB"/>
        </w:rPr>
      </w:pPr>
    </w:p>
    <w:p w14:paraId="100B422A" w14:textId="1AF6009B" w:rsidR="00AB607F" w:rsidRDefault="00AB607F" w:rsidP="00164DA0">
      <w:pPr>
        <w:spacing w:after="200" w:line="360" w:lineRule="atLeast"/>
        <w:rPr>
          <w:rFonts w:ascii="Calibri" w:eastAsia="Times New Roman" w:hAnsi="Calibri" w:cs="Calibri"/>
          <w:color w:val="000000"/>
          <w:sz w:val="24"/>
          <w:szCs w:val="24"/>
          <w:lang w:eastAsia="en-GB"/>
        </w:rPr>
      </w:pPr>
    </w:p>
    <w:p w14:paraId="6A81E863" w14:textId="14BD1301" w:rsidR="00AB607F" w:rsidRDefault="00AB607F" w:rsidP="00164DA0">
      <w:pPr>
        <w:spacing w:after="200" w:line="360" w:lineRule="atLeast"/>
        <w:rPr>
          <w:rFonts w:ascii="Calibri" w:eastAsia="Times New Roman" w:hAnsi="Calibri" w:cs="Calibri"/>
          <w:color w:val="000000"/>
          <w:sz w:val="24"/>
          <w:szCs w:val="24"/>
          <w:lang w:eastAsia="en-GB"/>
        </w:rPr>
      </w:pPr>
    </w:p>
    <w:p w14:paraId="219E33EC" w14:textId="7066F4EC" w:rsidR="00164DA0" w:rsidRPr="00536154" w:rsidRDefault="00E94F7B" w:rsidP="00536154">
      <w:pPr>
        <w:spacing w:after="0" w:line="360" w:lineRule="auto"/>
        <w:jc w:val="center"/>
        <w:rPr>
          <w:rFonts w:ascii="Calibri" w:eastAsia="Times New Roman" w:hAnsi="Calibri" w:cs="Calibri"/>
          <w:sz w:val="24"/>
          <w:szCs w:val="24"/>
          <w:lang w:eastAsia="en-GB"/>
        </w:rPr>
      </w:pPr>
      <w:r w:rsidRPr="00536154">
        <w:rPr>
          <w:rFonts w:ascii="Times New Roman" w:eastAsia="Times New Roman" w:hAnsi="Times New Roman" w:cs="Times New Roman"/>
          <w:b/>
          <w:bCs/>
          <w:sz w:val="24"/>
          <w:szCs w:val="24"/>
          <w:lang w:eastAsia="en-GB"/>
        </w:rPr>
        <w:lastRenderedPageBreak/>
        <w:t>ABSTRACT</w:t>
      </w:r>
    </w:p>
    <w:p w14:paraId="4D3AA53F" w14:textId="08BF71E3" w:rsidR="00164DA0" w:rsidRPr="00DB3BB1" w:rsidRDefault="00164DA0" w:rsidP="00536154">
      <w:pPr>
        <w:widowControl w:val="0"/>
        <w:spacing w:after="0" w:line="360" w:lineRule="auto"/>
        <w:ind w:firstLine="567"/>
        <w:jc w:val="both"/>
        <w:rPr>
          <w:rFonts w:ascii="Times New Roman" w:eastAsia="Arial Unicode MS" w:hAnsi="Times New Roman" w:cs="Times New Roman"/>
          <w:noProof/>
          <w:sz w:val="24"/>
          <w:szCs w:val="24"/>
          <w:lang w:val="en-US" w:eastAsia="ko-KR"/>
        </w:rPr>
      </w:pPr>
      <w:r w:rsidRPr="00DB3BB1">
        <w:rPr>
          <w:rFonts w:ascii="Times New Roman" w:eastAsia="Arial Unicode MS" w:hAnsi="Times New Roman" w:cs="Times New Roman"/>
          <w:noProof/>
          <w:sz w:val="24"/>
          <w:szCs w:val="24"/>
          <w:lang w:val="en-US" w:eastAsia="ko-KR"/>
        </w:rPr>
        <w:t xml:space="preserve">Report </w:t>
      </w:r>
      <w:r w:rsidR="00536154" w:rsidRPr="00DB3BB1">
        <w:rPr>
          <w:rFonts w:ascii="Times New Roman" w:eastAsia="Arial Unicode MS" w:hAnsi="Times New Roman" w:cs="Times New Roman"/>
          <w:noProof/>
          <w:sz w:val="24"/>
          <w:szCs w:val="24"/>
          <w:lang w:val="en-US" w:eastAsia="ko-KR"/>
        </w:rPr>
        <w:t>3</w:t>
      </w:r>
      <w:r w:rsidR="00287A49">
        <w:rPr>
          <w:rFonts w:ascii="Times New Roman" w:eastAsia="Arial Unicode MS" w:hAnsi="Times New Roman" w:cs="Times New Roman"/>
          <w:noProof/>
          <w:sz w:val="24"/>
          <w:szCs w:val="24"/>
          <w:lang w:val="en-US" w:eastAsia="ko-KR"/>
        </w:rPr>
        <w:t>8</w:t>
      </w:r>
      <w:r w:rsidRPr="00DB3BB1">
        <w:rPr>
          <w:rFonts w:ascii="Times New Roman" w:eastAsia="Arial Unicode MS" w:hAnsi="Times New Roman" w:cs="Times New Roman"/>
          <w:noProof/>
          <w:sz w:val="24"/>
          <w:szCs w:val="24"/>
          <w:lang w:val="en-US" w:eastAsia="ko-KR"/>
        </w:rPr>
        <w:t xml:space="preserve"> pp.,</w:t>
      </w:r>
      <w:r w:rsidR="00536154" w:rsidRPr="00DB3BB1">
        <w:rPr>
          <w:rFonts w:ascii="Times New Roman" w:eastAsia="Arial Unicode MS" w:hAnsi="Times New Roman" w:cs="Times New Roman"/>
          <w:noProof/>
          <w:sz w:val="24"/>
          <w:szCs w:val="24"/>
          <w:lang w:val="en-US" w:eastAsia="ko-KR"/>
        </w:rPr>
        <w:t xml:space="preserve"> 4 pic.,</w:t>
      </w:r>
      <w:r w:rsidRPr="00DB3BB1">
        <w:rPr>
          <w:rFonts w:ascii="Times New Roman" w:eastAsia="Arial Unicode MS" w:hAnsi="Times New Roman" w:cs="Times New Roman"/>
          <w:noProof/>
          <w:sz w:val="24"/>
          <w:szCs w:val="24"/>
          <w:lang w:val="en-US" w:eastAsia="ko-KR"/>
        </w:rPr>
        <w:t xml:space="preserve"> </w:t>
      </w:r>
      <w:r w:rsidR="00536154" w:rsidRPr="00DB3BB1">
        <w:rPr>
          <w:rFonts w:ascii="Times New Roman" w:eastAsia="Arial Unicode MS" w:hAnsi="Times New Roman" w:cs="Times New Roman"/>
          <w:noProof/>
          <w:sz w:val="24"/>
          <w:szCs w:val="24"/>
          <w:lang w:val="en-US" w:eastAsia="ko-KR"/>
        </w:rPr>
        <w:t>10</w:t>
      </w:r>
      <w:r w:rsidRPr="00DB3BB1">
        <w:rPr>
          <w:rFonts w:ascii="Times New Roman" w:eastAsia="Arial Unicode MS" w:hAnsi="Times New Roman" w:cs="Times New Roman"/>
          <w:noProof/>
          <w:sz w:val="24"/>
          <w:szCs w:val="24"/>
          <w:lang w:val="en-US" w:eastAsia="ko-KR"/>
        </w:rPr>
        <w:t xml:space="preserve"> </w:t>
      </w:r>
      <w:r w:rsidR="00E94F7B" w:rsidRPr="00DB3BB1">
        <w:rPr>
          <w:rFonts w:ascii="Times New Roman" w:eastAsia="Arial Unicode MS" w:hAnsi="Times New Roman" w:cs="Times New Roman"/>
          <w:noProof/>
          <w:sz w:val="24"/>
          <w:szCs w:val="24"/>
          <w:lang w:val="en-US" w:eastAsia="ko-KR"/>
        </w:rPr>
        <w:t>references</w:t>
      </w:r>
      <w:r w:rsidRPr="00DB3BB1">
        <w:rPr>
          <w:rFonts w:ascii="Times New Roman" w:eastAsia="Arial Unicode MS" w:hAnsi="Times New Roman" w:cs="Times New Roman"/>
          <w:noProof/>
          <w:sz w:val="24"/>
          <w:szCs w:val="24"/>
          <w:lang w:val="en-US" w:eastAsia="ko-KR"/>
        </w:rPr>
        <w:t>, 3 tables, 1 app.</w:t>
      </w:r>
    </w:p>
    <w:p w14:paraId="5DE24AC9" w14:textId="77777777" w:rsidR="00164DA0" w:rsidRPr="00536154" w:rsidRDefault="00164DA0" w:rsidP="00536154">
      <w:pPr>
        <w:widowControl w:val="0"/>
        <w:spacing w:after="0" w:line="360" w:lineRule="auto"/>
        <w:jc w:val="both"/>
        <w:rPr>
          <w:rFonts w:ascii="Times New Roman" w:eastAsia="Arial Unicode MS" w:hAnsi="Times New Roman" w:cs="Times New Roman"/>
          <w:noProof/>
          <w:sz w:val="24"/>
          <w:szCs w:val="24"/>
          <w:lang w:val="en-US" w:eastAsia="ko-KR"/>
        </w:rPr>
      </w:pPr>
      <w:r w:rsidRPr="00536154">
        <w:rPr>
          <w:rFonts w:ascii="Times New Roman" w:eastAsia="Arial Unicode MS" w:hAnsi="Times New Roman" w:cs="Times New Roman"/>
          <w:noProof/>
          <w:sz w:val="24"/>
          <w:szCs w:val="24"/>
          <w:lang w:val="en-US" w:eastAsia="ko-KR"/>
        </w:rPr>
        <w:t>AGRICULTURAL PRODUCTION, PIG BREEDING, INTENSIFICATION, INNOVATIVE DEVELOPMENT, DIGITALIZATION, ECONOMIC EFFICIENCY, FEEDING RATION, FEED PRODUCTION, PIG PRODUCTION GROWTH, PIG PRODUCTION QUALITY</w:t>
      </w:r>
    </w:p>
    <w:p w14:paraId="4D5BE63F" w14:textId="4F865461" w:rsidR="00164DA0" w:rsidRPr="00536154" w:rsidRDefault="00164DA0" w:rsidP="00536154">
      <w:pPr>
        <w:widowControl w:val="0"/>
        <w:spacing w:after="0" w:line="360" w:lineRule="auto"/>
        <w:ind w:firstLine="567"/>
        <w:jc w:val="both"/>
        <w:rPr>
          <w:rFonts w:ascii="Times New Roman" w:eastAsiaTheme="minorEastAsia" w:hAnsi="Times New Roman" w:cs="Times New Roman"/>
          <w:bCs/>
          <w:noProof/>
          <w:sz w:val="24"/>
          <w:szCs w:val="24"/>
          <w:lang w:val="en-US" w:eastAsia="zh-CN"/>
        </w:rPr>
      </w:pPr>
      <w:r w:rsidRPr="00536154">
        <w:rPr>
          <w:rFonts w:ascii="Times New Roman" w:eastAsiaTheme="minorEastAsia" w:hAnsi="Times New Roman" w:cs="Times New Roman"/>
          <w:bCs/>
          <w:noProof/>
          <w:sz w:val="24"/>
          <w:szCs w:val="24"/>
          <w:lang w:val="en-US" w:eastAsia="zh-CN"/>
        </w:rPr>
        <w:t xml:space="preserve">The purpose of the work is to theoretically justify the need for intensive development of pig breeding in the Kostanay region, to develop recommendations for the methodical and practical importance of the introduction of digital technologies in the processes of feeding pigs, </w:t>
      </w:r>
      <w:r w:rsidR="00327BFB" w:rsidRPr="00536154">
        <w:rPr>
          <w:rFonts w:ascii="Times New Roman" w:eastAsiaTheme="minorEastAsia" w:hAnsi="Times New Roman" w:cs="Times New Roman"/>
          <w:bCs/>
          <w:noProof/>
          <w:sz w:val="24"/>
          <w:szCs w:val="24"/>
          <w:lang w:val="en-US" w:eastAsia="zh-CN"/>
        </w:rPr>
        <w:t>providing high quality pig products and increasing its competitiveness in the border market in the context of the interregional spatial integration of Russia and Kazakhstan.</w:t>
      </w:r>
    </w:p>
    <w:p w14:paraId="599CE7EF" w14:textId="77777777" w:rsidR="00164DA0" w:rsidRPr="00536154" w:rsidRDefault="00164DA0" w:rsidP="00536154">
      <w:pPr>
        <w:widowControl w:val="0"/>
        <w:spacing w:after="0" w:line="360" w:lineRule="auto"/>
        <w:ind w:firstLine="567"/>
        <w:jc w:val="both"/>
        <w:rPr>
          <w:rFonts w:ascii="Times New Roman" w:eastAsiaTheme="minorEastAsia" w:hAnsi="Times New Roman" w:cs="Times New Roman"/>
          <w:bCs/>
          <w:noProof/>
          <w:sz w:val="24"/>
          <w:szCs w:val="24"/>
          <w:lang w:val="en-US" w:eastAsia="zh-CN"/>
        </w:rPr>
      </w:pPr>
      <w:r w:rsidRPr="00536154">
        <w:rPr>
          <w:rFonts w:ascii="Times New Roman" w:eastAsiaTheme="minorEastAsia" w:hAnsi="Times New Roman" w:cs="Times New Roman"/>
          <w:bCs/>
          <w:noProof/>
          <w:sz w:val="24"/>
          <w:szCs w:val="24"/>
          <w:lang w:val="en-US" w:eastAsia="zh-CN"/>
        </w:rPr>
        <w:t>The object of the research is the branch of pig breeding of farms of the Kostanay region, based on the use of innovative digital technologies.</w:t>
      </w:r>
    </w:p>
    <w:p w14:paraId="737AAEFC" w14:textId="5AE11CC6" w:rsidR="00164DA0" w:rsidRPr="00536154" w:rsidRDefault="00164DA0" w:rsidP="00536154">
      <w:pPr>
        <w:widowControl w:val="0"/>
        <w:spacing w:after="0" w:line="360" w:lineRule="auto"/>
        <w:ind w:firstLine="567"/>
        <w:jc w:val="both"/>
        <w:rPr>
          <w:rFonts w:ascii="Times New Roman" w:eastAsiaTheme="minorEastAsia" w:hAnsi="Times New Roman" w:cs="Times New Roman"/>
          <w:bCs/>
          <w:noProof/>
          <w:sz w:val="24"/>
          <w:szCs w:val="24"/>
          <w:lang w:val="en-US" w:eastAsia="zh-CN"/>
        </w:rPr>
      </w:pPr>
      <w:r w:rsidRPr="00536154">
        <w:rPr>
          <w:rFonts w:ascii="Times New Roman" w:eastAsiaTheme="minorEastAsia" w:hAnsi="Times New Roman" w:cs="Times New Roman"/>
          <w:bCs/>
          <w:noProof/>
          <w:sz w:val="24"/>
          <w:szCs w:val="24"/>
          <w:lang w:val="en-US" w:eastAsia="zh-CN"/>
        </w:rPr>
        <w:t xml:space="preserve">At the first stage of the work, the analysis and systematization of the main problems in the development of pig breeding in the Kostanay region </w:t>
      </w:r>
      <w:r w:rsidR="009A497E" w:rsidRPr="00536154">
        <w:rPr>
          <w:rFonts w:ascii="Times New Roman" w:eastAsiaTheme="minorEastAsia" w:hAnsi="Times New Roman" w:cs="Times New Roman"/>
          <w:bCs/>
          <w:noProof/>
          <w:sz w:val="24"/>
          <w:szCs w:val="24"/>
          <w:lang w:eastAsia="zh-CN"/>
        </w:rPr>
        <w:t>under</w:t>
      </w:r>
      <w:r w:rsidRPr="00536154">
        <w:rPr>
          <w:rFonts w:ascii="Times New Roman" w:eastAsiaTheme="minorEastAsia" w:hAnsi="Times New Roman" w:cs="Times New Roman"/>
          <w:bCs/>
          <w:noProof/>
          <w:sz w:val="24"/>
          <w:szCs w:val="24"/>
          <w:lang w:val="en-US" w:eastAsia="zh-CN"/>
        </w:rPr>
        <w:t xml:space="preserve"> modern economic systems were carried out (statistical data were processed, a questionnaire was conducted).</w:t>
      </w:r>
    </w:p>
    <w:p w14:paraId="3C0BA512" w14:textId="77777777" w:rsidR="008B238E" w:rsidRPr="00536154" w:rsidRDefault="008B238E" w:rsidP="00536154">
      <w:pPr>
        <w:widowControl w:val="0"/>
        <w:spacing w:after="0" w:line="360" w:lineRule="auto"/>
        <w:ind w:firstLine="567"/>
        <w:jc w:val="both"/>
        <w:rPr>
          <w:rFonts w:ascii="Times New Roman" w:eastAsiaTheme="minorEastAsia" w:hAnsi="Times New Roman" w:cs="Times New Roman"/>
          <w:bCs/>
          <w:noProof/>
          <w:sz w:val="24"/>
          <w:szCs w:val="24"/>
          <w:lang w:val="en-US" w:eastAsia="zh-CN"/>
        </w:rPr>
      </w:pPr>
      <w:r w:rsidRPr="00536154">
        <w:rPr>
          <w:rFonts w:ascii="Times New Roman" w:eastAsiaTheme="minorEastAsia" w:hAnsi="Times New Roman" w:cs="Times New Roman"/>
          <w:bCs/>
          <w:noProof/>
          <w:sz w:val="24"/>
          <w:szCs w:val="24"/>
          <w:lang w:val="en-US" w:eastAsia="zh-CN"/>
        </w:rPr>
        <w:t>We used such methods as the analysis of statistical information and scientific literature in order to justify the preferential directions of the sequential intensification of individual processes of production of pig-breeding products.</w:t>
      </w:r>
    </w:p>
    <w:p w14:paraId="16606066" w14:textId="1657A96E" w:rsidR="00164DA0" w:rsidRPr="00536154" w:rsidRDefault="00164DA0" w:rsidP="00536154">
      <w:pPr>
        <w:widowControl w:val="0"/>
        <w:spacing w:after="0" w:line="360" w:lineRule="auto"/>
        <w:ind w:firstLine="567"/>
        <w:jc w:val="both"/>
        <w:rPr>
          <w:rFonts w:ascii="Times New Roman" w:eastAsiaTheme="minorEastAsia" w:hAnsi="Times New Roman" w:cs="Times New Roman"/>
          <w:bCs/>
          <w:noProof/>
          <w:sz w:val="24"/>
          <w:szCs w:val="24"/>
          <w:lang w:val="en-US" w:eastAsia="zh-CN"/>
        </w:rPr>
      </w:pPr>
      <w:r w:rsidRPr="00536154">
        <w:rPr>
          <w:rFonts w:ascii="Times New Roman" w:eastAsiaTheme="minorEastAsia" w:hAnsi="Times New Roman" w:cs="Times New Roman"/>
          <w:bCs/>
          <w:noProof/>
          <w:sz w:val="24"/>
          <w:szCs w:val="24"/>
          <w:lang w:val="en-US" w:eastAsia="zh-CN"/>
        </w:rPr>
        <w:t>The results obtained can be used to develop practical recommendations on the digitalization of the feeding process in pig breeding.</w:t>
      </w:r>
    </w:p>
    <w:p w14:paraId="0A5EDC76" w14:textId="77777777" w:rsidR="00164DA0" w:rsidRPr="00536154" w:rsidRDefault="00164DA0" w:rsidP="00536154">
      <w:pPr>
        <w:spacing w:after="0" w:line="360" w:lineRule="auto"/>
        <w:rPr>
          <w:rFonts w:ascii="Calibri" w:eastAsia="Times New Roman" w:hAnsi="Calibri" w:cs="Calibri"/>
          <w:sz w:val="24"/>
          <w:szCs w:val="24"/>
          <w:lang w:eastAsia="en-GB"/>
        </w:rPr>
      </w:pPr>
      <w:r w:rsidRPr="00536154">
        <w:rPr>
          <w:rFonts w:ascii="Times New Roman" w:eastAsia="Times New Roman" w:hAnsi="Times New Roman" w:cs="Times New Roman"/>
          <w:caps/>
          <w:sz w:val="24"/>
          <w:szCs w:val="24"/>
          <w:lang w:eastAsia="en-GB"/>
        </w:rPr>
        <w:t> </w:t>
      </w:r>
    </w:p>
    <w:p w14:paraId="743C3F34" w14:textId="77777777" w:rsidR="00164DA0" w:rsidRPr="00536154" w:rsidRDefault="00164DA0" w:rsidP="00536154">
      <w:pPr>
        <w:spacing w:after="0" w:line="360" w:lineRule="auto"/>
        <w:rPr>
          <w:rFonts w:ascii="Calibri" w:eastAsia="Times New Roman" w:hAnsi="Calibri" w:cs="Calibri"/>
          <w:sz w:val="24"/>
          <w:szCs w:val="24"/>
          <w:lang w:eastAsia="en-GB"/>
        </w:rPr>
      </w:pPr>
      <w:r w:rsidRPr="00536154">
        <w:rPr>
          <w:rFonts w:ascii="Times New Roman" w:eastAsia="Times New Roman" w:hAnsi="Times New Roman" w:cs="Times New Roman"/>
          <w:caps/>
          <w:sz w:val="24"/>
          <w:szCs w:val="24"/>
          <w:lang w:eastAsia="en-GB"/>
        </w:rPr>
        <w:t> </w:t>
      </w:r>
    </w:p>
    <w:p w14:paraId="4651B1C4" w14:textId="77777777" w:rsidR="00164DA0" w:rsidRPr="00536154" w:rsidRDefault="00164DA0" w:rsidP="00536154">
      <w:pPr>
        <w:spacing w:after="0" w:line="360" w:lineRule="auto"/>
        <w:rPr>
          <w:rFonts w:ascii="Calibri" w:eastAsia="Times New Roman" w:hAnsi="Calibri" w:cs="Calibri"/>
          <w:sz w:val="24"/>
          <w:szCs w:val="24"/>
          <w:lang w:eastAsia="en-GB"/>
        </w:rPr>
      </w:pPr>
      <w:r w:rsidRPr="00536154">
        <w:rPr>
          <w:rFonts w:ascii="Times New Roman" w:eastAsia="Times New Roman" w:hAnsi="Times New Roman" w:cs="Times New Roman"/>
          <w:caps/>
          <w:sz w:val="24"/>
          <w:szCs w:val="24"/>
          <w:lang w:eastAsia="en-GB"/>
        </w:rPr>
        <w:t> </w:t>
      </w:r>
    </w:p>
    <w:p w14:paraId="471D7A0E" w14:textId="77777777" w:rsidR="00164DA0" w:rsidRPr="00536154" w:rsidRDefault="00164DA0" w:rsidP="00536154">
      <w:pPr>
        <w:spacing w:after="0" w:line="360" w:lineRule="auto"/>
        <w:rPr>
          <w:rFonts w:ascii="Calibri" w:eastAsia="Times New Roman" w:hAnsi="Calibri" w:cs="Calibri"/>
          <w:sz w:val="24"/>
          <w:szCs w:val="24"/>
          <w:lang w:eastAsia="en-GB"/>
        </w:rPr>
      </w:pPr>
      <w:r w:rsidRPr="00536154">
        <w:rPr>
          <w:rFonts w:ascii="Times New Roman" w:eastAsia="Times New Roman" w:hAnsi="Times New Roman" w:cs="Times New Roman"/>
          <w:caps/>
          <w:sz w:val="24"/>
          <w:szCs w:val="24"/>
          <w:lang w:eastAsia="en-GB"/>
        </w:rPr>
        <w:t> </w:t>
      </w:r>
    </w:p>
    <w:p w14:paraId="50E03A5C" w14:textId="77777777" w:rsidR="00164DA0" w:rsidRPr="00536154" w:rsidRDefault="00164DA0" w:rsidP="00536154">
      <w:pPr>
        <w:spacing w:after="0" w:line="360" w:lineRule="auto"/>
        <w:rPr>
          <w:rFonts w:ascii="Calibri" w:eastAsia="Times New Roman" w:hAnsi="Calibri" w:cs="Calibri"/>
          <w:sz w:val="24"/>
          <w:szCs w:val="24"/>
          <w:lang w:eastAsia="en-GB"/>
        </w:rPr>
      </w:pPr>
      <w:r w:rsidRPr="00536154">
        <w:rPr>
          <w:rFonts w:ascii="Times New Roman" w:eastAsia="Times New Roman" w:hAnsi="Times New Roman" w:cs="Times New Roman"/>
          <w:caps/>
          <w:sz w:val="24"/>
          <w:szCs w:val="24"/>
          <w:lang w:eastAsia="en-GB"/>
        </w:rPr>
        <w:t> </w:t>
      </w:r>
    </w:p>
    <w:p w14:paraId="452BBC01" w14:textId="77777777" w:rsidR="00164DA0" w:rsidRPr="00536154" w:rsidRDefault="00164DA0" w:rsidP="00536154">
      <w:pPr>
        <w:spacing w:after="0" w:line="360" w:lineRule="auto"/>
        <w:rPr>
          <w:rFonts w:ascii="Calibri" w:eastAsia="Times New Roman" w:hAnsi="Calibri" w:cs="Calibri"/>
          <w:sz w:val="24"/>
          <w:szCs w:val="24"/>
          <w:lang w:eastAsia="en-GB"/>
        </w:rPr>
      </w:pPr>
      <w:r w:rsidRPr="00536154">
        <w:rPr>
          <w:rFonts w:ascii="Times New Roman" w:eastAsia="Times New Roman" w:hAnsi="Times New Roman" w:cs="Times New Roman"/>
          <w:caps/>
          <w:sz w:val="24"/>
          <w:szCs w:val="24"/>
          <w:lang w:eastAsia="en-GB"/>
        </w:rPr>
        <w:t> </w:t>
      </w:r>
    </w:p>
    <w:p w14:paraId="39D85160" w14:textId="77777777" w:rsidR="00164DA0" w:rsidRPr="00536154" w:rsidRDefault="00164DA0" w:rsidP="00536154">
      <w:pPr>
        <w:spacing w:after="0" w:line="360" w:lineRule="auto"/>
        <w:rPr>
          <w:rFonts w:ascii="Calibri" w:eastAsia="Times New Roman" w:hAnsi="Calibri" w:cs="Calibri"/>
          <w:sz w:val="24"/>
          <w:szCs w:val="24"/>
          <w:lang w:eastAsia="en-GB"/>
        </w:rPr>
      </w:pPr>
      <w:r w:rsidRPr="00536154">
        <w:rPr>
          <w:rFonts w:ascii="Times New Roman" w:eastAsia="Times New Roman" w:hAnsi="Times New Roman" w:cs="Times New Roman"/>
          <w:caps/>
          <w:sz w:val="24"/>
          <w:szCs w:val="24"/>
          <w:lang w:eastAsia="en-GB"/>
        </w:rPr>
        <w:t> </w:t>
      </w:r>
    </w:p>
    <w:p w14:paraId="3AB68FA4" w14:textId="25C881A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Calibri" w:eastAsia="Times New Roman" w:hAnsi="Calibri" w:cs="Calibri"/>
          <w:lang w:eastAsia="en-GB"/>
        </w:rPr>
        <w:br w:type="textWrapping" w:clear="all"/>
      </w:r>
    </w:p>
    <w:p w14:paraId="18229C8B" w14:textId="02DC2ECE" w:rsidR="008B238E" w:rsidRPr="00536154" w:rsidRDefault="008B238E" w:rsidP="00536154">
      <w:pPr>
        <w:spacing w:after="0" w:line="360" w:lineRule="auto"/>
        <w:rPr>
          <w:rFonts w:ascii="Times New Roman" w:eastAsia="Times New Roman" w:hAnsi="Times New Roman" w:cs="Times New Roman"/>
          <w:sz w:val="24"/>
          <w:szCs w:val="24"/>
          <w:lang w:eastAsia="en-GB"/>
        </w:rPr>
      </w:pPr>
    </w:p>
    <w:p w14:paraId="53FC520D" w14:textId="7681666F" w:rsidR="008B238E" w:rsidRDefault="008B238E" w:rsidP="00536154">
      <w:pPr>
        <w:spacing w:after="0" w:line="360" w:lineRule="auto"/>
        <w:rPr>
          <w:rFonts w:ascii="Times New Roman" w:eastAsia="Times New Roman" w:hAnsi="Times New Roman" w:cs="Times New Roman"/>
          <w:sz w:val="24"/>
          <w:szCs w:val="24"/>
          <w:lang w:eastAsia="en-GB"/>
        </w:rPr>
      </w:pPr>
    </w:p>
    <w:p w14:paraId="5D43A476" w14:textId="77777777" w:rsidR="00392CDE" w:rsidRPr="00536154" w:rsidRDefault="00392CDE" w:rsidP="00536154">
      <w:pPr>
        <w:spacing w:after="0" w:line="360" w:lineRule="auto"/>
        <w:rPr>
          <w:rFonts w:ascii="Times New Roman" w:eastAsia="Times New Roman" w:hAnsi="Times New Roman" w:cs="Times New Roman"/>
          <w:sz w:val="24"/>
          <w:szCs w:val="24"/>
          <w:lang w:eastAsia="en-GB"/>
        </w:rPr>
      </w:pPr>
    </w:p>
    <w:p w14:paraId="0BBE407B" w14:textId="1CBC57D2" w:rsidR="008B238E" w:rsidRPr="00536154" w:rsidRDefault="008B238E" w:rsidP="00536154">
      <w:pPr>
        <w:spacing w:after="0" w:line="360" w:lineRule="auto"/>
        <w:rPr>
          <w:rFonts w:ascii="Times New Roman" w:eastAsia="Times New Roman" w:hAnsi="Times New Roman" w:cs="Times New Roman"/>
          <w:sz w:val="24"/>
          <w:szCs w:val="24"/>
          <w:lang w:eastAsia="en-GB"/>
        </w:rPr>
      </w:pPr>
    </w:p>
    <w:p w14:paraId="0081E26B" w14:textId="11D7CF28" w:rsidR="008B238E" w:rsidRPr="00536154" w:rsidRDefault="008B238E" w:rsidP="00536154">
      <w:pPr>
        <w:spacing w:after="0" w:line="360" w:lineRule="auto"/>
        <w:rPr>
          <w:rFonts w:ascii="Times New Roman" w:eastAsia="Times New Roman" w:hAnsi="Times New Roman" w:cs="Times New Roman"/>
          <w:sz w:val="24"/>
          <w:szCs w:val="24"/>
          <w:lang w:eastAsia="en-GB"/>
        </w:rPr>
      </w:pPr>
    </w:p>
    <w:p w14:paraId="1F32F26C" w14:textId="008AE3C1" w:rsidR="008B238E" w:rsidRPr="00536154" w:rsidRDefault="008B238E" w:rsidP="00536154">
      <w:pPr>
        <w:spacing w:after="0" w:line="360" w:lineRule="auto"/>
        <w:rPr>
          <w:rFonts w:ascii="Times New Roman" w:eastAsia="Times New Roman" w:hAnsi="Times New Roman" w:cs="Times New Roman"/>
          <w:sz w:val="24"/>
          <w:szCs w:val="24"/>
          <w:lang w:eastAsia="en-GB"/>
        </w:rPr>
      </w:pPr>
    </w:p>
    <w:p w14:paraId="064EEB7B" w14:textId="77777777" w:rsidR="00C55DF0" w:rsidRPr="00DB3BB1" w:rsidRDefault="00C55DF0" w:rsidP="00536154">
      <w:pPr>
        <w:widowControl w:val="0"/>
        <w:spacing w:after="0" w:line="360" w:lineRule="auto"/>
        <w:jc w:val="center"/>
        <w:rPr>
          <w:rFonts w:ascii="Times New Roman" w:eastAsiaTheme="minorEastAsia" w:hAnsi="Times New Roman" w:cs="Times New Roman"/>
          <w:b/>
          <w:bCs/>
          <w:noProof/>
          <w:sz w:val="24"/>
          <w:szCs w:val="24"/>
          <w:lang w:val="en-US" w:eastAsia="zh-CN"/>
        </w:rPr>
      </w:pPr>
      <w:r w:rsidRPr="00DB3BB1">
        <w:rPr>
          <w:rFonts w:ascii="Times New Roman" w:eastAsiaTheme="minorEastAsia" w:hAnsi="Times New Roman" w:cs="Times New Roman"/>
          <w:b/>
          <w:bCs/>
          <w:noProof/>
          <w:sz w:val="24"/>
          <w:szCs w:val="24"/>
          <w:lang w:val="en-US" w:eastAsia="zh-CN"/>
        </w:rPr>
        <w:lastRenderedPageBreak/>
        <w:t>DEFINITIONS, DESIGNATIONS AND ABBREVIATIONS</w:t>
      </w:r>
    </w:p>
    <w:p w14:paraId="155CF69C" w14:textId="58CE884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following terms and definitions are used throughout this report:</w:t>
      </w:r>
    </w:p>
    <w:p w14:paraId="2A6D7D9D" w14:textId="4BEB08A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Fodder production</w:t>
      </w:r>
      <w:r w:rsidR="007A3E32" w:rsidRPr="007A3E32">
        <w:rPr>
          <w:rFonts w:ascii="Times New Roman" w:eastAsia="Times New Roman" w:hAnsi="Times New Roman" w:cs="Times New Roman"/>
          <w:sz w:val="24"/>
          <w:szCs w:val="24"/>
          <w:lang w:val="en-US" w:eastAsia="en-GB"/>
        </w:rPr>
        <w:t xml:space="preserve"> -</w:t>
      </w:r>
      <w:r w:rsidRPr="00536154">
        <w:rPr>
          <w:rFonts w:ascii="Times New Roman" w:eastAsia="Times New Roman" w:hAnsi="Times New Roman" w:cs="Times New Roman"/>
          <w:sz w:val="24"/>
          <w:szCs w:val="24"/>
          <w:lang w:eastAsia="en-GB"/>
        </w:rPr>
        <w:t xml:space="preserve"> is a branch of agriculture</w:t>
      </w:r>
      <w:r w:rsidR="00560C93" w:rsidRPr="00536154">
        <w:rPr>
          <w:rFonts w:ascii="Times New Roman" w:eastAsia="Times New Roman" w:hAnsi="Times New Roman" w:cs="Times New Roman"/>
          <w:sz w:val="24"/>
          <w:szCs w:val="24"/>
          <w:lang w:eastAsia="en-GB"/>
        </w:rPr>
        <w:t xml:space="preserve"> that </w:t>
      </w:r>
      <w:r w:rsidRPr="00536154">
        <w:rPr>
          <w:rFonts w:ascii="Times New Roman" w:eastAsia="Times New Roman" w:hAnsi="Times New Roman" w:cs="Times New Roman"/>
          <w:sz w:val="24"/>
          <w:szCs w:val="24"/>
          <w:lang w:eastAsia="en-GB"/>
        </w:rPr>
        <w:t>includes organizational, economic and agrotechnical activities carried out to provide animals with food during the pasture and stall period.</w:t>
      </w:r>
    </w:p>
    <w:p w14:paraId="4578B9B1" w14:textId="2E4683E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ration of feeding</w:t>
      </w:r>
      <w:r w:rsidR="007A3E32" w:rsidRPr="007A3E32">
        <w:rPr>
          <w:rFonts w:ascii="Times New Roman" w:eastAsia="Times New Roman" w:hAnsi="Times New Roman" w:cs="Times New Roman"/>
          <w:sz w:val="24"/>
          <w:szCs w:val="24"/>
          <w:lang w:val="en-US" w:eastAsia="en-GB"/>
        </w:rPr>
        <w:t xml:space="preserve"> -</w:t>
      </w:r>
      <w:r w:rsidRPr="00536154">
        <w:rPr>
          <w:rFonts w:ascii="Times New Roman" w:eastAsia="Times New Roman" w:hAnsi="Times New Roman" w:cs="Times New Roman"/>
          <w:sz w:val="24"/>
          <w:szCs w:val="24"/>
          <w:lang w:eastAsia="en-GB"/>
        </w:rPr>
        <w:t xml:space="preserve"> is a daily feeding dacha, composed of various foods, taking into account the needs of animals </w:t>
      </w:r>
      <w:r w:rsidR="00DA1F8B" w:rsidRPr="00536154">
        <w:rPr>
          <w:rFonts w:ascii="Times New Roman" w:eastAsia="Times New Roman" w:hAnsi="Times New Roman" w:cs="Times New Roman"/>
          <w:sz w:val="24"/>
          <w:szCs w:val="24"/>
          <w:lang w:eastAsia="en-GB"/>
        </w:rPr>
        <w:t>for</w:t>
      </w:r>
      <w:r w:rsidRPr="00536154">
        <w:rPr>
          <w:rFonts w:ascii="Times New Roman" w:eastAsia="Times New Roman" w:hAnsi="Times New Roman" w:cs="Times New Roman"/>
          <w:sz w:val="24"/>
          <w:szCs w:val="24"/>
          <w:lang w:eastAsia="en-GB"/>
        </w:rPr>
        <w:t xml:space="preserve"> nutrients.</w:t>
      </w:r>
    </w:p>
    <w:p w14:paraId="53739769" w14:textId="24FB5E9F" w:rsidR="00DA1F8B" w:rsidRPr="00536154" w:rsidRDefault="00DA1F8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Pig breeding</w:t>
      </w:r>
      <w:r w:rsidR="007A3E32" w:rsidRPr="007A3E32">
        <w:rPr>
          <w:rFonts w:ascii="Times New Roman" w:eastAsia="Times New Roman" w:hAnsi="Times New Roman" w:cs="Times New Roman"/>
          <w:sz w:val="24"/>
          <w:szCs w:val="24"/>
          <w:lang w:val="en-US" w:eastAsia="en-GB"/>
        </w:rPr>
        <w:t xml:space="preserve"> -</w:t>
      </w:r>
      <w:r w:rsidRPr="00536154">
        <w:rPr>
          <w:rFonts w:ascii="Times New Roman" w:eastAsia="Times New Roman" w:hAnsi="Times New Roman" w:cs="Times New Roman"/>
          <w:sz w:val="24"/>
          <w:szCs w:val="24"/>
          <w:lang w:eastAsia="en-GB"/>
        </w:rPr>
        <w:t xml:space="preserve"> is a livestock industry that breeds and uses pigs.</w:t>
      </w:r>
    </w:p>
    <w:p w14:paraId="21505869" w14:textId="24C5BC36" w:rsidR="00535129" w:rsidRPr="00536154" w:rsidRDefault="00535129"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Agricultural production</w:t>
      </w:r>
      <w:r w:rsidR="007A3E32" w:rsidRPr="007A3E32">
        <w:rPr>
          <w:rFonts w:ascii="Times New Roman" w:eastAsia="Times New Roman" w:hAnsi="Times New Roman" w:cs="Times New Roman"/>
          <w:sz w:val="24"/>
          <w:szCs w:val="24"/>
          <w:lang w:val="en-US" w:eastAsia="en-GB"/>
        </w:rPr>
        <w:t xml:space="preserve"> -</w:t>
      </w:r>
      <w:r w:rsidRPr="00536154">
        <w:rPr>
          <w:rFonts w:ascii="Times New Roman" w:eastAsia="Times New Roman" w:hAnsi="Times New Roman" w:cs="Times New Roman"/>
          <w:sz w:val="24"/>
          <w:szCs w:val="24"/>
          <w:lang w:eastAsia="en-GB"/>
        </w:rPr>
        <w:t xml:space="preserve"> is a set of economic activities in the field of cultivation, production and processing of agricultural products.</w:t>
      </w:r>
    </w:p>
    <w:p w14:paraId="2A7C812E" w14:textId="29C962FE"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Digital livestock farming</w:t>
      </w:r>
      <w:r w:rsidR="007A3E32" w:rsidRPr="007A3E32">
        <w:rPr>
          <w:rFonts w:ascii="Times New Roman" w:eastAsia="Times New Roman" w:hAnsi="Times New Roman" w:cs="Times New Roman"/>
          <w:sz w:val="24"/>
          <w:szCs w:val="24"/>
          <w:lang w:val="en-US" w:eastAsia="en-GB"/>
        </w:rPr>
        <w:t xml:space="preserve"> -</w:t>
      </w:r>
      <w:r w:rsidRPr="00536154">
        <w:rPr>
          <w:rFonts w:ascii="Times New Roman" w:eastAsia="Times New Roman" w:hAnsi="Times New Roman" w:cs="Times New Roman"/>
          <w:sz w:val="24"/>
          <w:szCs w:val="24"/>
          <w:lang w:eastAsia="en-GB"/>
        </w:rPr>
        <w:t xml:space="preserve"> is a set of solutions aimed at a systematic increase in production efficiency through the use of information and communication systems, as well as technical means that ensure targeted use of resources and precise control of production processes.</w:t>
      </w:r>
    </w:p>
    <w:p w14:paraId="057486E0" w14:textId="2265C502"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Economic efficiency</w:t>
      </w:r>
      <w:r w:rsidR="007A3E32" w:rsidRPr="007A3E32">
        <w:rPr>
          <w:rFonts w:ascii="Times New Roman" w:eastAsia="Times New Roman" w:hAnsi="Times New Roman" w:cs="Times New Roman"/>
          <w:sz w:val="24"/>
          <w:szCs w:val="24"/>
          <w:lang w:val="en-US" w:eastAsia="en-GB"/>
        </w:rPr>
        <w:t xml:space="preserve"> </w:t>
      </w:r>
      <w:r w:rsidR="007A3E32" w:rsidRPr="00BD0590">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is a value determined by the ratio of the results of human activity, the production of products (goods or services) and the cost of </w:t>
      </w:r>
      <w:proofErr w:type="spellStart"/>
      <w:r w:rsidRPr="00536154">
        <w:rPr>
          <w:rFonts w:ascii="Times New Roman" w:eastAsia="Times New Roman" w:hAnsi="Times New Roman" w:cs="Times New Roman"/>
          <w:sz w:val="24"/>
          <w:szCs w:val="24"/>
          <w:lang w:eastAsia="en-GB"/>
        </w:rPr>
        <w:t>labor</w:t>
      </w:r>
      <w:proofErr w:type="spellEnd"/>
      <w:r w:rsidRPr="00536154">
        <w:rPr>
          <w:rFonts w:ascii="Times New Roman" w:eastAsia="Times New Roman" w:hAnsi="Times New Roman" w:cs="Times New Roman"/>
          <w:sz w:val="24"/>
          <w:szCs w:val="24"/>
          <w:lang w:eastAsia="en-GB"/>
        </w:rPr>
        <w:t xml:space="preserve"> and funds for production.</w:t>
      </w:r>
    </w:p>
    <w:p w14:paraId="6266F117"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223BD9E9"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6D2373A4"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04185D08"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35B5B886"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1774C480"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75A3117A"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0BE27141"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091F8EE0" w14:textId="5CDAED5F" w:rsidR="00164DA0" w:rsidRPr="00536154" w:rsidRDefault="00164DA0" w:rsidP="00536154">
      <w:pPr>
        <w:spacing w:after="200" w:line="360" w:lineRule="auto"/>
        <w:rPr>
          <w:rFonts w:ascii="Calibri" w:eastAsia="Times New Roman" w:hAnsi="Calibri" w:cs="Calibri"/>
          <w:sz w:val="24"/>
          <w:szCs w:val="24"/>
          <w:lang w:eastAsia="en-GB"/>
        </w:rPr>
      </w:pPr>
      <w:r w:rsidRPr="00536154">
        <w:rPr>
          <w:rFonts w:ascii="Calibri" w:eastAsia="Times New Roman" w:hAnsi="Calibri" w:cs="Calibri"/>
          <w:sz w:val="24"/>
          <w:szCs w:val="24"/>
          <w:lang w:eastAsia="en-GB"/>
        </w:rPr>
        <w:br w:type="textWrapping" w:clear="all"/>
      </w:r>
    </w:p>
    <w:p w14:paraId="55D13C8A" w14:textId="570C4A9B" w:rsidR="003352CD" w:rsidRPr="00536154" w:rsidRDefault="003352CD" w:rsidP="00536154">
      <w:pPr>
        <w:spacing w:after="200" w:line="360" w:lineRule="auto"/>
        <w:rPr>
          <w:rFonts w:ascii="Calibri" w:eastAsia="Times New Roman" w:hAnsi="Calibri" w:cs="Calibri"/>
          <w:sz w:val="24"/>
          <w:szCs w:val="24"/>
          <w:lang w:eastAsia="en-GB"/>
        </w:rPr>
      </w:pPr>
    </w:p>
    <w:p w14:paraId="0D96F94C" w14:textId="73E69C0B" w:rsidR="003352CD" w:rsidRPr="00536154" w:rsidRDefault="003352CD" w:rsidP="00536154">
      <w:pPr>
        <w:spacing w:after="200" w:line="360" w:lineRule="auto"/>
        <w:rPr>
          <w:rFonts w:ascii="Calibri" w:eastAsia="Times New Roman" w:hAnsi="Calibri" w:cs="Calibri"/>
          <w:sz w:val="24"/>
          <w:szCs w:val="24"/>
          <w:lang w:eastAsia="en-GB"/>
        </w:rPr>
      </w:pPr>
    </w:p>
    <w:p w14:paraId="70FD3E1D" w14:textId="3E44E2EF" w:rsidR="003352CD" w:rsidRPr="00536154" w:rsidRDefault="003352CD" w:rsidP="00536154">
      <w:pPr>
        <w:spacing w:after="200" w:line="360" w:lineRule="auto"/>
        <w:rPr>
          <w:rFonts w:ascii="Calibri" w:eastAsia="Times New Roman" w:hAnsi="Calibri" w:cs="Calibri"/>
          <w:sz w:val="24"/>
          <w:szCs w:val="24"/>
          <w:lang w:eastAsia="en-GB"/>
        </w:rPr>
      </w:pPr>
    </w:p>
    <w:p w14:paraId="73C2C329" w14:textId="11C60205" w:rsidR="003352CD" w:rsidRPr="00536154" w:rsidRDefault="003352CD" w:rsidP="00536154">
      <w:pPr>
        <w:spacing w:after="200" w:line="360" w:lineRule="auto"/>
        <w:rPr>
          <w:rFonts w:ascii="Calibri" w:eastAsia="Times New Roman" w:hAnsi="Calibri" w:cs="Calibri"/>
          <w:sz w:val="24"/>
          <w:szCs w:val="24"/>
          <w:lang w:eastAsia="en-GB"/>
        </w:rPr>
      </w:pPr>
    </w:p>
    <w:p w14:paraId="744832AF" w14:textId="10CD5E9C" w:rsidR="003352CD" w:rsidRPr="00536154" w:rsidRDefault="003352CD" w:rsidP="00536154">
      <w:pPr>
        <w:spacing w:after="200" w:line="360" w:lineRule="auto"/>
        <w:rPr>
          <w:rFonts w:ascii="Calibri" w:eastAsia="Times New Roman" w:hAnsi="Calibri" w:cs="Calibri"/>
          <w:sz w:val="24"/>
          <w:szCs w:val="24"/>
          <w:lang w:eastAsia="en-GB"/>
        </w:rPr>
      </w:pPr>
    </w:p>
    <w:p w14:paraId="31B3440A" w14:textId="45460468" w:rsidR="003352CD" w:rsidRPr="00536154" w:rsidRDefault="003352CD" w:rsidP="00536154">
      <w:pPr>
        <w:spacing w:after="200" w:line="360" w:lineRule="auto"/>
        <w:rPr>
          <w:rFonts w:ascii="Calibri" w:eastAsia="Times New Roman" w:hAnsi="Calibri" w:cs="Calibri"/>
          <w:sz w:val="24"/>
          <w:szCs w:val="24"/>
          <w:lang w:eastAsia="en-GB"/>
        </w:rPr>
      </w:pPr>
    </w:p>
    <w:p w14:paraId="22BB1E6E" w14:textId="225C6839" w:rsidR="003352CD" w:rsidRPr="00536154" w:rsidRDefault="003352CD" w:rsidP="00536154">
      <w:pPr>
        <w:spacing w:after="200" w:line="360" w:lineRule="auto"/>
        <w:rPr>
          <w:rFonts w:ascii="Calibri" w:eastAsia="Times New Roman" w:hAnsi="Calibri" w:cs="Calibri"/>
          <w:sz w:val="24"/>
          <w:szCs w:val="24"/>
          <w:lang w:eastAsia="en-GB"/>
        </w:rPr>
      </w:pPr>
    </w:p>
    <w:p w14:paraId="1AB8ED10" w14:textId="6AE5A16A" w:rsidR="00164DA0" w:rsidRPr="00536154" w:rsidRDefault="00164DA0" w:rsidP="00536154">
      <w:pPr>
        <w:spacing w:after="0" w:line="360" w:lineRule="auto"/>
        <w:jc w:val="center"/>
        <w:rPr>
          <w:rFonts w:ascii="Calibri" w:eastAsia="Times New Roman" w:hAnsi="Calibri" w:cs="Calibri"/>
          <w:sz w:val="24"/>
          <w:szCs w:val="24"/>
          <w:lang w:eastAsia="en-GB"/>
        </w:rPr>
      </w:pPr>
      <w:r w:rsidRPr="00536154">
        <w:rPr>
          <w:rFonts w:ascii="Times New Roman" w:eastAsia="Times New Roman" w:hAnsi="Times New Roman" w:cs="Times New Roman"/>
          <w:b/>
          <w:bCs/>
          <w:sz w:val="24"/>
          <w:szCs w:val="24"/>
          <w:lang w:eastAsia="en-GB"/>
        </w:rPr>
        <w:lastRenderedPageBreak/>
        <w:t>CONTENT</w:t>
      </w:r>
      <w:r w:rsidR="007E6A3E" w:rsidRPr="00536154">
        <w:rPr>
          <w:rFonts w:ascii="Times New Roman" w:eastAsia="Times New Roman" w:hAnsi="Times New Roman" w:cs="Times New Roman"/>
          <w:b/>
          <w:bCs/>
          <w:sz w:val="24"/>
          <w:szCs w:val="24"/>
          <w:lang w:eastAsia="en-GB"/>
        </w:rPr>
        <w:t>S</w:t>
      </w:r>
    </w:p>
    <w:sdt>
      <w:sdtPr>
        <w:id w:val="-372305668"/>
        <w:docPartObj>
          <w:docPartGallery w:val="Table of Contents"/>
          <w:docPartUnique/>
        </w:docPartObj>
      </w:sdtPr>
      <w:sdtEndPr>
        <w:rPr>
          <w:b/>
          <w:bCs/>
          <w:noProof/>
        </w:rPr>
      </w:sdtEndPr>
      <w:sdtContent>
        <w:p w14:paraId="5CF588E4" w14:textId="1482240F" w:rsidR="00F33F38" w:rsidRPr="00F33F38" w:rsidRDefault="007E6A3E">
          <w:pPr>
            <w:pStyle w:val="11"/>
            <w:tabs>
              <w:tab w:val="right" w:leader="dot" w:pos="9344"/>
            </w:tabs>
            <w:rPr>
              <w:rFonts w:ascii="Times New Roman" w:eastAsiaTheme="minorEastAsia" w:hAnsi="Times New Roman" w:cs="Times New Roman"/>
              <w:noProof/>
              <w:sz w:val="24"/>
              <w:szCs w:val="24"/>
              <w:lang w:val="ru-RU" w:eastAsia="ru-RU"/>
            </w:rPr>
          </w:pPr>
          <w:r w:rsidRPr="00AB607F">
            <w:rPr>
              <w:rFonts w:ascii="Times New Roman" w:hAnsi="Times New Roman" w:cs="Times New Roman"/>
              <w:sz w:val="24"/>
              <w:szCs w:val="24"/>
            </w:rPr>
            <w:fldChar w:fldCharType="begin"/>
          </w:r>
          <w:r w:rsidRPr="00AB607F">
            <w:rPr>
              <w:rFonts w:ascii="Times New Roman" w:hAnsi="Times New Roman" w:cs="Times New Roman"/>
              <w:sz w:val="24"/>
              <w:szCs w:val="24"/>
            </w:rPr>
            <w:instrText xml:space="preserve"> TOC \o "1-3" \h \z \u </w:instrText>
          </w:r>
          <w:r w:rsidRPr="00AB607F">
            <w:rPr>
              <w:rFonts w:ascii="Times New Roman" w:hAnsi="Times New Roman" w:cs="Times New Roman"/>
              <w:sz w:val="24"/>
              <w:szCs w:val="24"/>
            </w:rPr>
            <w:fldChar w:fldCharType="separate"/>
          </w:r>
          <w:hyperlink w:anchor="_Toc86316403" w:history="1">
            <w:r w:rsidR="00F33F38" w:rsidRPr="00F33F38">
              <w:rPr>
                <w:rStyle w:val="a4"/>
                <w:rFonts w:ascii="Times New Roman" w:eastAsia="Times New Roman" w:hAnsi="Times New Roman" w:cs="Times New Roman"/>
                <w:noProof/>
                <w:sz w:val="24"/>
                <w:szCs w:val="24"/>
                <w:lang w:eastAsia="en-GB"/>
              </w:rPr>
              <w:t>INTRODUCTION</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_Toc86316403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6</w:t>
            </w:r>
            <w:r w:rsidR="00F33F38" w:rsidRPr="00F33F38">
              <w:rPr>
                <w:rFonts w:ascii="Times New Roman" w:hAnsi="Times New Roman" w:cs="Times New Roman"/>
                <w:noProof/>
                <w:webHidden/>
                <w:sz w:val="24"/>
                <w:szCs w:val="24"/>
              </w:rPr>
              <w:fldChar w:fldCharType="end"/>
            </w:r>
          </w:hyperlink>
        </w:p>
        <w:p w14:paraId="5291822C" w14:textId="0310142F" w:rsidR="00F33F38" w:rsidRPr="00F33F38" w:rsidRDefault="00C95225">
          <w:pPr>
            <w:pStyle w:val="11"/>
            <w:tabs>
              <w:tab w:val="right" w:leader="dot" w:pos="9344"/>
            </w:tabs>
            <w:rPr>
              <w:rFonts w:ascii="Times New Roman" w:eastAsiaTheme="minorEastAsia" w:hAnsi="Times New Roman" w:cs="Times New Roman"/>
              <w:noProof/>
              <w:sz w:val="24"/>
              <w:szCs w:val="24"/>
              <w:lang w:val="ru-RU" w:eastAsia="ru-RU"/>
            </w:rPr>
          </w:pPr>
          <w:hyperlink w:anchor="_Toc86316404" w:history="1">
            <w:r w:rsidR="00F33F38" w:rsidRPr="00F33F38">
              <w:rPr>
                <w:rStyle w:val="a4"/>
                <w:rFonts w:ascii="Times New Roman" w:eastAsia="Times New Roman" w:hAnsi="Times New Roman" w:cs="Times New Roman"/>
                <w:noProof/>
                <w:sz w:val="24"/>
                <w:szCs w:val="24"/>
                <w:lang w:eastAsia="en-GB"/>
              </w:rPr>
              <w:t>MAIN PART</w:t>
            </w:r>
            <w:r w:rsidR="00E57967">
              <w:rPr>
                <w:rStyle w:val="a4"/>
                <w:rFonts w:ascii="Times New Roman" w:eastAsia="Times New Roman" w:hAnsi="Times New Roman" w:cs="Times New Roman"/>
                <w:noProof/>
                <w:sz w:val="24"/>
                <w:szCs w:val="24"/>
                <w:lang w:val="ru-RU" w:eastAsia="en-GB"/>
              </w:rPr>
              <w:t xml:space="preserve"> </w:t>
            </w:r>
            <w:r w:rsidR="00E57967" w:rsidRPr="00E57967">
              <w:rPr>
                <w:rStyle w:val="a4"/>
                <w:rFonts w:ascii="Times New Roman" w:eastAsia="Times New Roman" w:hAnsi="Times New Roman" w:cs="Times New Roman"/>
                <w:noProof/>
                <w:sz w:val="24"/>
                <w:szCs w:val="24"/>
                <w:lang w:val="ru-RU" w:eastAsia="en-GB"/>
              </w:rPr>
              <w:t>ABOUT SRW</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_Toc86316404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8</w:t>
            </w:r>
            <w:r w:rsidR="00F33F38" w:rsidRPr="00F33F38">
              <w:rPr>
                <w:rFonts w:ascii="Times New Roman" w:hAnsi="Times New Roman" w:cs="Times New Roman"/>
                <w:noProof/>
                <w:webHidden/>
                <w:sz w:val="24"/>
                <w:szCs w:val="24"/>
              </w:rPr>
              <w:fldChar w:fldCharType="end"/>
            </w:r>
          </w:hyperlink>
        </w:p>
        <w:p w14:paraId="333BA8AD" w14:textId="42F96FA1" w:rsidR="00F33F38" w:rsidRPr="00F33F38" w:rsidRDefault="00C95225">
          <w:pPr>
            <w:pStyle w:val="11"/>
            <w:tabs>
              <w:tab w:val="right" w:leader="dot" w:pos="9344"/>
            </w:tabs>
            <w:rPr>
              <w:rFonts w:ascii="Times New Roman" w:eastAsiaTheme="minorEastAsia" w:hAnsi="Times New Roman" w:cs="Times New Roman"/>
              <w:noProof/>
              <w:sz w:val="24"/>
              <w:szCs w:val="24"/>
              <w:lang w:val="ru-RU" w:eastAsia="ru-RU"/>
            </w:rPr>
          </w:pPr>
          <w:hyperlink w:anchor="_Toc86316405" w:history="1">
            <w:r w:rsidR="00F33F38" w:rsidRPr="00F33F38">
              <w:rPr>
                <w:rStyle w:val="a4"/>
                <w:rFonts w:ascii="Times New Roman" w:eastAsia="Times New Roman" w:hAnsi="Times New Roman" w:cs="Times New Roman"/>
                <w:noProof/>
                <w:sz w:val="24"/>
                <w:szCs w:val="24"/>
                <w:lang w:eastAsia="en-GB"/>
              </w:rPr>
              <w:t>1 Basic approaches to research and its objectives</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_Toc86316405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8</w:t>
            </w:r>
            <w:r w:rsidR="00F33F38" w:rsidRPr="00F33F38">
              <w:rPr>
                <w:rFonts w:ascii="Times New Roman" w:hAnsi="Times New Roman" w:cs="Times New Roman"/>
                <w:noProof/>
                <w:webHidden/>
                <w:sz w:val="24"/>
                <w:szCs w:val="24"/>
              </w:rPr>
              <w:fldChar w:fldCharType="end"/>
            </w:r>
          </w:hyperlink>
        </w:p>
        <w:p w14:paraId="12C2D4C2" w14:textId="7DF76052" w:rsidR="00F33F38" w:rsidRPr="00F33F38" w:rsidRDefault="00C95225">
          <w:pPr>
            <w:pStyle w:val="11"/>
            <w:tabs>
              <w:tab w:val="right" w:leader="dot" w:pos="9344"/>
            </w:tabs>
            <w:rPr>
              <w:rFonts w:ascii="Times New Roman" w:eastAsiaTheme="minorEastAsia" w:hAnsi="Times New Roman" w:cs="Times New Roman"/>
              <w:noProof/>
              <w:sz w:val="24"/>
              <w:szCs w:val="24"/>
              <w:lang w:val="ru-RU" w:eastAsia="ru-RU"/>
            </w:rPr>
          </w:pPr>
          <w:hyperlink w:anchor="_Toc86316406" w:history="1">
            <w:r w:rsidR="00F33F38" w:rsidRPr="00F33F38">
              <w:rPr>
                <w:rStyle w:val="a4"/>
                <w:rFonts w:ascii="Times New Roman" w:eastAsia="Times New Roman" w:hAnsi="Times New Roman" w:cs="Times New Roman"/>
                <w:noProof/>
                <w:sz w:val="24"/>
                <w:szCs w:val="24"/>
                <w:lang w:eastAsia="en-GB"/>
              </w:rPr>
              <w:t>2 Overview of the methodological framework for the study</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_Toc86316406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9</w:t>
            </w:r>
            <w:r w:rsidR="00F33F38" w:rsidRPr="00F33F38">
              <w:rPr>
                <w:rFonts w:ascii="Times New Roman" w:hAnsi="Times New Roman" w:cs="Times New Roman"/>
                <w:noProof/>
                <w:webHidden/>
                <w:sz w:val="24"/>
                <w:szCs w:val="24"/>
              </w:rPr>
              <w:fldChar w:fldCharType="end"/>
            </w:r>
          </w:hyperlink>
        </w:p>
        <w:p w14:paraId="5768DD22" w14:textId="7232385E"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07" w:history="1">
            <w:r w:rsidR="00F33F38" w:rsidRPr="00F33F38">
              <w:rPr>
                <w:rStyle w:val="a4"/>
                <w:rFonts w:ascii="Times New Roman" w:eastAsia="Times New Roman" w:hAnsi="Times New Roman" w:cs="Times New Roman"/>
                <w:noProof/>
                <w:sz w:val="24"/>
                <w:szCs w:val="24"/>
                <w:lang w:eastAsia="en-GB"/>
              </w:rPr>
              <w:t>2.1 The main directions of studying the effectiveness of the feeding process in pig breeding</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_Toc86316407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9</w:t>
            </w:r>
            <w:r w:rsidR="00F33F38" w:rsidRPr="00F33F38">
              <w:rPr>
                <w:rFonts w:ascii="Times New Roman" w:hAnsi="Times New Roman" w:cs="Times New Roman"/>
                <w:noProof/>
                <w:webHidden/>
                <w:sz w:val="24"/>
                <w:szCs w:val="24"/>
              </w:rPr>
              <w:fldChar w:fldCharType="end"/>
            </w:r>
          </w:hyperlink>
        </w:p>
        <w:p w14:paraId="6CF84634" w14:textId="0886CB9F"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08" w:history="1">
            <w:r w:rsidR="00F33F38" w:rsidRPr="00F33F38">
              <w:rPr>
                <w:rStyle w:val="a4"/>
                <w:rFonts w:ascii="Times New Roman" w:eastAsia="Times New Roman" w:hAnsi="Times New Roman" w:cs="Times New Roman"/>
                <w:noProof/>
                <w:sz w:val="24"/>
                <w:szCs w:val="24"/>
                <w:lang w:eastAsia="en-GB"/>
              </w:rPr>
              <w:t>2.2 Research on the effectiveness of the pig feeding process in Kazakhstan</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_Toc86316408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10</w:t>
            </w:r>
            <w:r w:rsidR="00F33F38" w:rsidRPr="00F33F38">
              <w:rPr>
                <w:rFonts w:ascii="Times New Roman" w:hAnsi="Times New Roman" w:cs="Times New Roman"/>
                <w:noProof/>
                <w:webHidden/>
                <w:sz w:val="24"/>
                <w:szCs w:val="24"/>
              </w:rPr>
              <w:fldChar w:fldCharType="end"/>
            </w:r>
          </w:hyperlink>
        </w:p>
        <w:p w14:paraId="0BAA2577" w14:textId="00FE9FD6" w:rsidR="00F33F38" w:rsidRPr="00F33F38" w:rsidRDefault="00C95225">
          <w:pPr>
            <w:pStyle w:val="11"/>
            <w:tabs>
              <w:tab w:val="right" w:leader="dot" w:pos="9344"/>
            </w:tabs>
            <w:rPr>
              <w:rFonts w:ascii="Times New Roman" w:eastAsiaTheme="minorEastAsia" w:hAnsi="Times New Roman" w:cs="Times New Roman"/>
              <w:noProof/>
              <w:sz w:val="24"/>
              <w:szCs w:val="24"/>
              <w:lang w:val="ru-RU" w:eastAsia="ru-RU"/>
            </w:rPr>
          </w:pPr>
          <w:hyperlink w:anchor="_Toc86316409" w:history="1">
            <w:r w:rsidR="00F33F38" w:rsidRPr="00F33F38">
              <w:rPr>
                <w:rStyle w:val="a4"/>
                <w:rFonts w:ascii="Times New Roman" w:eastAsia="Times New Roman" w:hAnsi="Times New Roman" w:cs="Times New Roman"/>
                <w:noProof/>
                <w:sz w:val="24"/>
                <w:szCs w:val="24"/>
                <w:lang w:eastAsia="en-GB"/>
              </w:rPr>
              <w:t>3 Stages, tasks, and methods of research</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_Toc86316409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11</w:t>
            </w:r>
            <w:r w:rsidR="00F33F38" w:rsidRPr="00F33F38">
              <w:rPr>
                <w:rFonts w:ascii="Times New Roman" w:hAnsi="Times New Roman" w:cs="Times New Roman"/>
                <w:noProof/>
                <w:webHidden/>
                <w:sz w:val="24"/>
                <w:szCs w:val="24"/>
              </w:rPr>
              <w:fldChar w:fldCharType="end"/>
            </w:r>
          </w:hyperlink>
        </w:p>
        <w:p w14:paraId="196C015A" w14:textId="396F3B93"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10" w:history="1">
            <w:r w:rsidR="00F33F38" w:rsidRPr="00F33F38">
              <w:rPr>
                <w:rStyle w:val="a4"/>
                <w:rFonts w:ascii="Times New Roman" w:eastAsia="Times New Roman" w:hAnsi="Times New Roman" w:cs="Times New Roman"/>
                <w:noProof/>
                <w:sz w:val="24"/>
                <w:szCs w:val="24"/>
                <w:lang w:eastAsia="en-GB"/>
              </w:rPr>
              <w:t>3.1 Research Objectives</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_Toc86316410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11</w:t>
            </w:r>
            <w:r w:rsidR="00F33F38" w:rsidRPr="00F33F38">
              <w:rPr>
                <w:rFonts w:ascii="Times New Roman" w:hAnsi="Times New Roman" w:cs="Times New Roman"/>
                <w:noProof/>
                <w:webHidden/>
                <w:sz w:val="24"/>
                <w:szCs w:val="24"/>
              </w:rPr>
              <w:fldChar w:fldCharType="end"/>
            </w:r>
          </w:hyperlink>
        </w:p>
        <w:p w14:paraId="5F7C993C" w14:textId="4A59A89B" w:rsidR="00F33F38" w:rsidRPr="00F33F38" w:rsidRDefault="00C95225" w:rsidP="00F33F38">
          <w:pPr>
            <w:pStyle w:val="11"/>
            <w:tabs>
              <w:tab w:val="right" w:leader="dot" w:pos="9344"/>
            </w:tabs>
            <w:ind w:left="851"/>
            <w:rPr>
              <w:rFonts w:ascii="Times New Roman" w:eastAsiaTheme="minorEastAsia" w:hAnsi="Times New Roman" w:cs="Times New Roman"/>
              <w:noProof/>
              <w:sz w:val="24"/>
              <w:szCs w:val="24"/>
              <w:lang w:val="ru-RU" w:eastAsia="ru-RU"/>
            </w:rPr>
          </w:pPr>
          <w:hyperlink w:anchor="_Toc86316411" w:history="1">
            <w:r w:rsidR="00F33F38" w:rsidRPr="00F33F38">
              <w:rPr>
                <w:rStyle w:val="a4"/>
                <w:rFonts w:ascii="Times New Roman" w:eastAsia="Times New Roman" w:hAnsi="Times New Roman" w:cs="Times New Roman"/>
                <w:noProof/>
                <w:sz w:val="24"/>
                <w:szCs w:val="24"/>
                <w:lang w:eastAsia="en-GB"/>
              </w:rPr>
              <w:t>3.1.1 Research Tasks</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_Toc86316411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11</w:t>
            </w:r>
            <w:r w:rsidR="00F33F38" w:rsidRPr="00F33F38">
              <w:rPr>
                <w:rFonts w:ascii="Times New Roman" w:hAnsi="Times New Roman" w:cs="Times New Roman"/>
                <w:noProof/>
                <w:webHidden/>
                <w:sz w:val="24"/>
                <w:szCs w:val="24"/>
              </w:rPr>
              <w:fldChar w:fldCharType="end"/>
            </w:r>
          </w:hyperlink>
        </w:p>
        <w:p w14:paraId="4A0F6DD6" w14:textId="5793487F" w:rsidR="00F33F38" w:rsidRPr="00F33F38" w:rsidRDefault="00C95225" w:rsidP="00F33F38">
          <w:pPr>
            <w:pStyle w:val="11"/>
            <w:tabs>
              <w:tab w:val="right" w:leader="dot" w:pos="9344"/>
            </w:tabs>
            <w:ind w:left="851"/>
            <w:rPr>
              <w:rFonts w:ascii="Times New Roman" w:eastAsiaTheme="minorEastAsia" w:hAnsi="Times New Roman" w:cs="Times New Roman"/>
              <w:noProof/>
              <w:sz w:val="24"/>
              <w:szCs w:val="24"/>
              <w:lang w:val="ru-RU" w:eastAsia="ru-RU"/>
            </w:rPr>
          </w:pPr>
          <w:hyperlink w:anchor="_Toc86316412" w:history="1">
            <w:r w:rsidR="00F33F38" w:rsidRPr="00F33F38">
              <w:rPr>
                <w:rStyle w:val="a4"/>
                <w:rFonts w:ascii="Times New Roman" w:eastAsia="Times New Roman" w:hAnsi="Times New Roman" w:cs="Times New Roman"/>
                <w:noProof/>
                <w:sz w:val="24"/>
                <w:szCs w:val="24"/>
                <w:lang w:eastAsia="en-GB"/>
              </w:rPr>
              <w:t>3.1.2 Practical Tasks</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_Toc86316412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12</w:t>
            </w:r>
            <w:r w:rsidR="00F33F38" w:rsidRPr="00F33F38">
              <w:rPr>
                <w:rFonts w:ascii="Times New Roman" w:hAnsi="Times New Roman" w:cs="Times New Roman"/>
                <w:noProof/>
                <w:webHidden/>
                <w:sz w:val="24"/>
                <w:szCs w:val="24"/>
              </w:rPr>
              <w:fldChar w:fldCharType="end"/>
            </w:r>
          </w:hyperlink>
        </w:p>
        <w:p w14:paraId="4CF578D1" w14:textId="1196A179"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13" w:history="1">
            <w:r w:rsidR="00F33F38" w:rsidRPr="00F33F38">
              <w:rPr>
                <w:rStyle w:val="a4"/>
                <w:rFonts w:ascii="Times New Roman" w:eastAsia="Times New Roman" w:hAnsi="Times New Roman" w:cs="Times New Roman"/>
                <w:noProof/>
                <w:sz w:val="24"/>
                <w:szCs w:val="24"/>
                <w:lang w:eastAsia="en-GB"/>
              </w:rPr>
              <w:t>3.2 First stage of research</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_Toc86316413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12</w:t>
            </w:r>
            <w:r w:rsidR="00F33F38" w:rsidRPr="00F33F38">
              <w:rPr>
                <w:rFonts w:ascii="Times New Roman" w:hAnsi="Times New Roman" w:cs="Times New Roman"/>
                <w:noProof/>
                <w:webHidden/>
                <w:sz w:val="24"/>
                <w:szCs w:val="24"/>
              </w:rPr>
              <w:fldChar w:fldCharType="end"/>
            </w:r>
          </w:hyperlink>
        </w:p>
        <w:p w14:paraId="0028CE1C" w14:textId="2511EE7A"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14" w:history="1">
            <w:r w:rsidR="00F33F38" w:rsidRPr="00F33F38">
              <w:rPr>
                <w:rStyle w:val="a4"/>
                <w:rFonts w:ascii="Times New Roman" w:eastAsia="Times New Roman" w:hAnsi="Times New Roman" w:cs="Times New Roman"/>
                <w:noProof/>
                <w:sz w:val="24"/>
                <w:szCs w:val="24"/>
                <w:lang w:eastAsia="en-GB"/>
              </w:rPr>
              <w:t>3.3 Second stage of research</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_Toc86316414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19</w:t>
            </w:r>
            <w:r w:rsidR="00F33F38" w:rsidRPr="00F33F38">
              <w:rPr>
                <w:rFonts w:ascii="Times New Roman" w:hAnsi="Times New Roman" w:cs="Times New Roman"/>
                <w:noProof/>
                <w:webHidden/>
                <w:sz w:val="24"/>
                <w:szCs w:val="24"/>
              </w:rPr>
              <w:fldChar w:fldCharType="end"/>
            </w:r>
          </w:hyperlink>
        </w:p>
        <w:p w14:paraId="3877B607" w14:textId="7BD76033"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15" w:history="1">
            <w:r w:rsidR="00F33F38" w:rsidRPr="00F33F38">
              <w:rPr>
                <w:rStyle w:val="a4"/>
                <w:rFonts w:ascii="Times New Roman" w:eastAsia="Times New Roman" w:hAnsi="Times New Roman" w:cs="Times New Roman"/>
                <w:noProof/>
                <w:sz w:val="24"/>
                <w:szCs w:val="24"/>
                <w:lang w:eastAsia="en-GB"/>
              </w:rPr>
              <w:t>3.4 Third stage of research</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_Toc86316415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20</w:t>
            </w:r>
            <w:r w:rsidR="00F33F38" w:rsidRPr="00F33F38">
              <w:rPr>
                <w:rFonts w:ascii="Times New Roman" w:hAnsi="Times New Roman" w:cs="Times New Roman"/>
                <w:noProof/>
                <w:webHidden/>
                <w:sz w:val="24"/>
                <w:szCs w:val="24"/>
              </w:rPr>
              <w:fldChar w:fldCharType="end"/>
            </w:r>
          </w:hyperlink>
        </w:p>
        <w:p w14:paraId="638F0AAD" w14:textId="457BA000"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16" w:history="1">
            <w:r w:rsidR="00F33F38" w:rsidRPr="00F33F38">
              <w:rPr>
                <w:rStyle w:val="a4"/>
                <w:rFonts w:ascii="Times New Roman" w:eastAsia="Times New Roman" w:hAnsi="Times New Roman" w:cs="Times New Roman"/>
                <w:noProof/>
                <w:sz w:val="24"/>
                <w:szCs w:val="24"/>
                <w:lang w:eastAsia="en-GB"/>
              </w:rPr>
              <w:t>3.5 Fourth stage of research</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_Toc86316416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20</w:t>
            </w:r>
            <w:r w:rsidR="00F33F38" w:rsidRPr="00F33F38">
              <w:rPr>
                <w:rFonts w:ascii="Times New Roman" w:hAnsi="Times New Roman" w:cs="Times New Roman"/>
                <w:noProof/>
                <w:webHidden/>
                <w:sz w:val="24"/>
                <w:szCs w:val="24"/>
              </w:rPr>
              <w:fldChar w:fldCharType="end"/>
            </w:r>
          </w:hyperlink>
        </w:p>
        <w:p w14:paraId="019978CD" w14:textId="18E9C7D6"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17" w:history="1">
            <w:r w:rsidR="00F33F38" w:rsidRPr="00F33F38">
              <w:rPr>
                <w:rStyle w:val="a4"/>
                <w:rFonts w:ascii="Times New Roman" w:eastAsia="Times New Roman" w:hAnsi="Times New Roman" w:cs="Times New Roman"/>
                <w:noProof/>
                <w:sz w:val="24"/>
                <w:szCs w:val="24"/>
                <w:lang w:eastAsia="en-GB"/>
              </w:rPr>
              <w:t>3.6 Fifth stage of research</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_Toc86316417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22</w:t>
            </w:r>
            <w:r w:rsidR="00F33F38" w:rsidRPr="00F33F38">
              <w:rPr>
                <w:rFonts w:ascii="Times New Roman" w:hAnsi="Times New Roman" w:cs="Times New Roman"/>
                <w:noProof/>
                <w:webHidden/>
                <w:sz w:val="24"/>
                <w:szCs w:val="24"/>
              </w:rPr>
              <w:fldChar w:fldCharType="end"/>
            </w:r>
          </w:hyperlink>
        </w:p>
        <w:p w14:paraId="77BBFDCD" w14:textId="6820C294"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18" w:history="1">
            <w:r w:rsidR="00F33F38" w:rsidRPr="00F33F38">
              <w:rPr>
                <w:rStyle w:val="a4"/>
                <w:rFonts w:ascii="Times New Roman" w:eastAsia="Times New Roman" w:hAnsi="Times New Roman" w:cs="Times New Roman"/>
                <w:noProof/>
                <w:sz w:val="24"/>
                <w:szCs w:val="24"/>
                <w:lang w:eastAsia="en-GB"/>
              </w:rPr>
              <w:t>3.7 Sixth stage of research</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_Toc86316418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22</w:t>
            </w:r>
            <w:r w:rsidR="00F33F38" w:rsidRPr="00F33F38">
              <w:rPr>
                <w:rFonts w:ascii="Times New Roman" w:hAnsi="Times New Roman" w:cs="Times New Roman"/>
                <w:noProof/>
                <w:webHidden/>
                <w:sz w:val="24"/>
                <w:szCs w:val="24"/>
              </w:rPr>
              <w:fldChar w:fldCharType="end"/>
            </w:r>
          </w:hyperlink>
        </w:p>
        <w:p w14:paraId="02049D8F" w14:textId="75CC4A32" w:rsidR="00F33F38" w:rsidRPr="00F33F38" w:rsidRDefault="00C95225" w:rsidP="00F33F38">
          <w:pPr>
            <w:pStyle w:val="11"/>
            <w:tabs>
              <w:tab w:val="right" w:leader="dot" w:pos="9344"/>
            </w:tabs>
            <w:ind w:left="426"/>
            <w:rPr>
              <w:rFonts w:ascii="Times New Roman" w:eastAsiaTheme="minorEastAsia" w:hAnsi="Times New Roman" w:cs="Times New Roman"/>
              <w:noProof/>
              <w:sz w:val="24"/>
              <w:szCs w:val="24"/>
              <w:lang w:val="ru-RU" w:eastAsia="ru-RU"/>
            </w:rPr>
          </w:pPr>
          <w:hyperlink w:anchor="_Toc86316419" w:history="1">
            <w:r w:rsidR="00F33F38" w:rsidRPr="00F33F38">
              <w:rPr>
                <w:rStyle w:val="a4"/>
                <w:rFonts w:ascii="Times New Roman" w:eastAsia="Times New Roman" w:hAnsi="Times New Roman" w:cs="Times New Roman"/>
                <w:noProof/>
                <w:sz w:val="24"/>
                <w:szCs w:val="24"/>
                <w:lang w:eastAsia="en-GB"/>
              </w:rPr>
              <w:t>3.8 Seventh stage of research</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_Toc86316419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26</w:t>
            </w:r>
            <w:r w:rsidR="00F33F38" w:rsidRPr="00F33F38">
              <w:rPr>
                <w:rFonts w:ascii="Times New Roman" w:hAnsi="Times New Roman" w:cs="Times New Roman"/>
                <w:noProof/>
                <w:webHidden/>
                <w:sz w:val="24"/>
                <w:szCs w:val="24"/>
              </w:rPr>
              <w:fldChar w:fldCharType="end"/>
            </w:r>
          </w:hyperlink>
        </w:p>
        <w:p w14:paraId="061D2E2D" w14:textId="1F8739C3" w:rsidR="00F33F38" w:rsidRPr="00F33F38" w:rsidRDefault="00C95225">
          <w:pPr>
            <w:pStyle w:val="11"/>
            <w:tabs>
              <w:tab w:val="right" w:leader="dot" w:pos="9344"/>
            </w:tabs>
            <w:rPr>
              <w:rFonts w:ascii="Times New Roman" w:eastAsiaTheme="minorEastAsia" w:hAnsi="Times New Roman" w:cs="Times New Roman"/>
              <w:noProof/>
              <w:sz w:val="24"/>
              <w:szCs w:val="24"/>
              <w:lang w:val="ru-RU" w:eastAsia="ru-RU"/>
            </w:rPr>
          </w:pPr>
          <w:hyperlink w:anchor="_Toc86316420" w:history="1">
            <w:r w:rsidR="00F33F38" w:rsidRPr="00F33F38">
              <w:rPr>
                <w:rStyle w:val="a4"/>
                <w:rFonts w:ascii="Times New Roman" w:eastAsia="Times New Roman" w:hAnsi="Times New Roman" w:cs="Times New Roman"/>
                <w:noProof/>
                <w:sz w:val="24"/>
                <w:szCs w:val="24"/>
                <w:lang w:eastAsia="en-GB"/>
              </w:rPr>
              <w:t>4 Research results</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_Toc86316420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29</w:t>
            </w:r>
            <w:r w:rsidR="00F33F38" w:rsidRPr="00F33F38">
              <w:rPr>
                <w:rFonts w:ascii="Times New Roman" w:hAnsi="Times New Roman" w:cs="Times New Roman"/>
                <w:noProof/>
                <w:webHidden/>
                <w:sz w:val="24"/>
                <w:szCs w:val="24"/>
              </w:rPr>
              <w:fldChar w:fldCharType="end"/>
            </w:r>
          </w:hyperlink>
        </w:p>
        <w:p w14:paraId="288122CF" w14:textId="6A856F1D" w:rsidR="00F33F38" w:rsidRPr="00F33F38" w:rsidRDefault="00C95225">
          <w:pPr>
            <w:pStyle w:val="11"/>
            <w:tabs>
              <w:tab w:val="right" w:leader="dot" w:pos="9344"/>
            </w:tabs>
            <w:rPr>
              <w:rFonts w:ascii="Times New Roman" w:eastAsiaTheme="minorEastAsia" w:hAnsi="Times New Roman" w:cs="Times New Roman"/>
              <w:noProof/>
              <w:sz w:val="24"/>
              <w:szCs w:val="24"/>
              <w:lang w:val="ru-RU" w:eastAsia="ru-RU"/>
            </w:rPr>
          </w:pPr>
          <w:hyperlink w:anchor="_Toc86316421" w:history="1">
            <w:r w:rsidR="00F33F38" w:rsidRPr="00F33F38">
              <w:rPr>
                <w:rStyle w:val="a4"/>
                <w:rFonts w:ascii="Times New Roman" w:eastAsia="Times New Roman" w:hAnsi="Times New Roman" w:cs="Times New Roman"/>
                <w:noProof/>
                <w:sz w:val="24"/>
                <w:szCs w:val="24"/>
                <w:lang w:eastAsia="en-GB"/>
              </w:rPr>
              <w:t>CONCLUSION</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_Toc86316421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32</w:t>
            </w:r>
            <w:r w:rsidR="00F33F38" w:rsidRPr="00F33F38">
              <w:rPr>
                <w:rFonts w:ascii="Times New Roman" w:hAnsi="Times New Roman" w:cs="Times New Roman"/>
                <w:noProof/>
                <w:webHidden/>
                <w:sz w:val="24"/>
                <w:szCs w:val="24"/>
              </w:rPr>
              <w:fldChar w:fldCharType="end"/>
            </w:r>
          </w:hyperlink>
        </w:p>
        <w:p w14:paraId="7D211AFB" w14:textId="4B225ABA" w:rsidR="00F33F38" w:rsidRPr="00F33F38" w:rsidRDefault="00C95225">
          <w:pPr>
            <w:pStyle w:val="11"/>
            <w:tabs>
              <w:tab w:val="right" w:leader="dot" w:pos="9344"/>
            </w:tabs>
            <w:rPr>
              <w:rFonts w:ascii="Times New Roman" w:eastAsiaTheme="minorEastAsia" w:hAnsi="Times New Roman" w:cs="Times New Roman"/>
              <w:noProof/>
              <w:sz w:val="24"/>
              <w:szCs w:val="24"/>
              <w:lang w:val="ru-RU" w:eastAsia="ru-RU"/>
            </w:rPr>
          </w:pPr>
          <w:hyperlink w:anchor="_Toc86316422" w:history="1">
            <w:r w:rsidR="00F33F38" w:rsidRPr="00F33F38">
              <w:rPr>
                <w:rStyle w:val="a4"/>
                <w:rFonts w:ascii="Times New Roman" w:eastAsia="Times New Roman" w:hAnsi="Times New Roman" w:cs="Times New Roman"/>
                <w:noProof/>
                <w:sz w:val="24"/>
                <w:szCs w:val="24"/>
                <w:lang w:eastAsia="en-GB"/>
              </w:rPr>
              <w:t>LIST OF USED SOURCES</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_Toc86316422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33</w:t>
            </w:r>
            <w:r w:rsidR="00F33F38" w:rsidRPr="00F33F38">
              <w:rPr>
                <w:rFonts w:ascii="Times New Roman" w:hAnsi="Times New Roman" w:cs="Times New Roman"/>
                <w:noProof/>
                <w:webHidden/>
                <w:sz w:val="24"/>
                <w:szCs w:val="24"/>
              </w:rPr>
              <w:fldChar w:fldCharType="end"/>
            </w:r>
          </w:hyperlink>
        </w:p>
        <w:p w14:paraId="7A14FE30" w14:textId="574E2FA5" w:rsidR="00F33F38" w:rsidRDefault="00C95225">
          <w:pPr>
            <w:pStyle w:val="11"/>
            <w:tabs>
              <w:tab w:val="right" w:leader="dot" w:pos="9344"/>
            </w:tabs>
            <w:rPr>
              <w:rFonts w:asciiTheme="minorHAnsi" w:eastAsiaTheme="minorEastAsia" w:hAnsiTheme="minorHAnsi"/>
              <w:noProof/>
              <w:lang w:val="ru-RU" w:eastAsia="ru-RU"/>
            </w:rPr>
          </w:pPr>
          <w:hyperlink w:anchor="_Toc86316423" w:history="1">
            <w:r w:rsidR="00F33F38" w:rsidRPr="00F33F38">
              <w:rPr>
                <w:rStyle w:val="a4"/>
                <w:rFonts w:ascii="Times New Roman" w:eastAsia="Times New Roman" w:hAnsi="Times New Roman" w:cs="Times New Roman"/>
                <w:noProof/>
                <w:sz w:val="24"/>
                <w:szCs w:val="24"/>
                <w:lang w:eastAsia="en-GB"/>
              </w:rPr>
              <w:t>APPENDIX A</w:t>
            </w:r>
            <w:r w:rsidR="005D45EB">
              <w:rPr>
                <w:rStyle w:val="a4"/>
                <w:rFonts w:ascii="Times New Roman" w:eastAsia="Times New Roman" w:hAnsi="Times New Roman" w:cs="Times New Roman"/>
                <w:noProof/>
                <w:sz w:val="24"/>
                <w:szCs w:val="24"/>
                <w:lang w:val="ru-RU" w:eastAsia="en-GB"/>
              </w:rPr>
              <w:t xml:space="preserve">. </w:t>
            </w:r>
            <w:r w:rsidR="005D45EB" w:rsidRPr="005D45EB">
              <w:rPr>
                <w:rStyle w:val="a4"/>
                <w:rFonts w:ascii="Times New Roman" w:eastAsia="Times New Roman" w:hAnsi="Times New Roman" w:cs="Times New Roman"/>
                <w:noProof/>
                <w:sz w:val="24"/>
                <w:szCs w:val="24"/>
                <w:lang w:val="ru-RU" w:eastAsia="en-GB"/>
              </w:rPr>
              <w:t>Implementation work plan</w:t>
            </w:r>
            <w:r w:rsidR="00F33F38" w:rsidRPr="00F33F38">
              <w:rPr>
                <w:rFonts w:ascii="Times New Roman" w:hAnsi="Times New Roman" w:cs="Times New Roman"/>
                <w:noProof/>
                <w:webHidden/>
                <w:sz w:val="24"/>
                <w:szCs w:val="24"/>
              </w:rPr>
              <w:tab/>
            </w:r>
            <w:r w:rsidR="00F33F38" w:rsidRPr="00F33F38">
              <w:rPr>
                <w:rFonts w:ascii="Times New Roman" w:hAnsi="Times New Roman" w:cs="Times New Roman"/>
                <w:noProof/>
                <w:webHidden/>
                <w:sz w:val="24"/>
                <w:szCs w:val="24"/>
              </w:rPr>
              <w:fldChar w:fldCharType="begin"/>
            </w:r>
            <w:r w:rsidR="00F33F38" w:rsidRPr="00F33F38">
              <w:rPr>
                <w:rFonts w:ascii="Times New Roman" w:hAnsi="Times New Roman" w:cs="Times New Roman"/>
                <w:noProof/>
                <w:webHidden/>
                <w:sz w:val="24"/>
                <w:szCs w:val="24"/>
              </w:rPr>
              <w:instrText xml:space="preserve"> PAGEREF _Toc86316423 \h </w:instrText>
            </w:r>
            <w:r w:rsidR="00F33F38" w:rsidRPr="00F33F38">
              <w:rPr>
                <w:rFonts w:ascii="Times New Roman" w:hAnsi="Times New Roman" w:cs="Times New Roman"/>
                <w:noProof/>
                <w:webHidden/>
                <w:sz w:val="24"/>
                <w:szCs w:val="24"/>
              </w:rPr>
            </w:r>
            <w:r w:rsidR="00F33F38" w:rsidRPr="00F33F38">
              <w:rPr>
                <w:rFonts w:ascii="Times New Roman" w:hAnsi="Times New Roman" w:cs="Times New Roman"/>
                <w:noProof/>
                <w:webHidden/>
                <w:sz w:val="24"/>
                <w:szCs w:val="24"/>
              </w:rPr>
              <w:fldChar w:fldCharType="separate"/>
            </w:r>
            <w:r w:rsidR="00117454">
              <w:rPr>
                <w:rFonts w:ascii="Times New Roman" w:hAnsi="Times New Roman" w:cs="Times New Roman"/>
                <w:noProof/>
                <w:webHidden/>
                <w:sz w:val="24"/>
                <w:szCs w:val="24"/>
              </w:rPr>
              <w:t>34</w:t>
            </w:r>
            <w:r w:rsidR="00F33F38" w:rsidRPr="00F33F38">
              <w:rPr>
                <w:rFonts w:ascii="Times New Roman" w:hAnsi="Times New Roman" w:cs="Times New Roman"/>
                <w:noProof/>
                <w:webHidden/>
                <w:sz w:val="24"/>
                <w:szCs w:val="24"/>
              </w:rPr>
              <w:fldChar w:fldCharType="end"/>
            </w:r>
          </w:hyperlink>
        </w:p>
        <w:p w14:paraId="3875AF4F" w14:textId="1268685C" w:rsidR="007E6A3E" w:rsidRPr="00536154" w:rsidRDefault="007E6A3E" w:rsidP="00536154">
          <w:pPr>
            <w:spacing w:line="360" w:lineRule="auto"/>
          </w:pPr>
          <w:r w:rsidRPr="00AB607F">
            <w:rPr>
              <w:rFonts w:ascii="Times New Roman" w:hAnsi="Times New Roman" w:cs="Times New Roman"/>
              <w:noProof/>
              <w:sz w:val="24"/>
              <w:szCs w:val="24"/>
            </w:rPr>
            <w:fldChar w:fldCharType="end"/>
          </w:r>
        </w:p>
      </w:sdtContent>
    </w:sdt>
    <w:p w14:paraId="5C798D29" w14:textId="77777777" w:rsidR="00164DA0" w:rsidRPr="00536154" w:rsidRDefault="00164DA0" w:rsidP="00536154">
      <w:pPr>
        <w:spacing w:after="0" w:line="360" w:lineRule="auto"/>
        <w:jc w:val="center"/>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3E29539B" w14:textId="77777777" w:rsidR="00164DA0" w:rsidRPr="00536154" w:rsidRDefault="00164DA0" w:rsidP="00536154">
      <w:pPr>
        <w:spacing w:after="0" w:line="360" w:lineRule="auto"/>
        <w:rPr>
          <w:rFonts w:ascii="Calibri" w:eastAsia="Times New Roman" w:hAnsi="Calibri" w:cs="Calibri"/>
          <w:lang w:eastAsia="en-GB"/>
        </w:rPr>
      </w:pPr>
      <w:r w:rsidRPr="00536154">
        <w:rPr>
          <w:rFonts w:ascii="Calibri" w:eastAsia="Times New Roman" w:hAnsi="Calibri" w:cs="Calibri"/>
          <w:lang w:eastAsia="en-GB"/>
        </w:rPr>
        <w:t> </w:t>
      </w:r>
    </w:p>
    <w:p w14:paraId="527948DC" w14:textId="77777777" w:rsidR="00164DA0" w:rsidRPr="00536154" w:rsidRDefault="00164DA0" w:rsidP="00536154">
      <w:pPr>
        <w:spacing w:after="0" w:line="360" w:lineRule="auto"/>
        <w:rPr>
          <w:rFonts w:ascii="Calibri" w:eastAsia="Times New Roman" w:hAnsi="Calibri" w:cs="Calibri"/>
          <w:lang w:eastAsia="en-GB"/>
        </w:rPr>
      </w:pPr>
      <w:r w:rsidRPr="00536154">
        <w:rPr>
          <w:rFonts w:ascii="Calibri" w:eastAsia="Times New Roman" w:hAnsi="Calibri" w:cs="Calibri"/>
          <w:lang w:eastAsia="en-GB"/>
        </w:rPr>
        <w:t> </w:t>
      </w:r>
    </w:p>
    <w:p w14:paraId="11ECFAD0" w14:textId="77777777" w:rsidR="00164DA0" w:rsidRPr="00536154" w:rsidRDefault="00164DA0" w:rsidP="00536154">
      <w:pPr>
        <w:spacing w:after="0" w:line="360" w:lineRule="auto"/>
        <w:rPr>
          <w:rFonts w:ascii="Calibri" w:eastAsia="Times New Roman" w:hAnsi="Calibri" w:cs="Calibri"/>
          <w:lang w:eastAsia="en-GB"/>
        </w:rPr>
      </w:pPr>
      <w:r w:rsidRPr="00536154">
        <w:rPr>
          <w:rFonts w:ascii="Calibri" w:eastAsia="Times New Roman" w:hAnsi="Calibri" w:cs="Calibri"/>
          <w:lang w:eastAsia="en-GB"/>
        </w:rPr>
        <w:t> </w:t>
      </w:r>
    </w:p>
    <w:p w14:paraId="4B5EBDB3" w14:textId="77777777" w:rsidR="00164DA0" w:rsidRPr="00536154" w:rsidRDefault="00164DA0" w:rsidP="00536154">
      <w:pPr>
        <w:spacing w:after="0" w:line="360" w:lineRule="auto"/>
        <w:rPr>
          <w:rFonts w:ascii="Calibri" w:eastAsia="Times New Roman" w:hAnsi="Calibri" w:cs="Calibri"/>
          <w:lang w:eastAsia="en-GB"/>
        </w:rPr>
      </w:pPr>
      <w:r w:rsidRPr="00536154">
        <w:rPr>
          <w:rFonts w:ascii="Calibri" w:eastAsia="Times New Roman" w:hAnsi="Calibri" w:cs="Calibri"/>
          <w:lang w:eastAsia="en-GB"/>
        </w:rPr>
        <w:t> </w:t>
      </w:r>
    </w:p>
    <w:p w14:paraId="0CA06874"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00D3D740"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59F57310"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0DFB710D" w14:textId="77777777" w:rsidR="00F33F38" w:rsidRDefault="00F33F38">
      <w:pPr>
        <w:rPr>
          <w:rFonts w:ascii="Times New Roman" w:eastAsia="Times New Roman" w:hAnsi="Times New Roman" w:cs="Times New Roman"/>
          <w:b/>
          <w:bCs/>
          <w:kern w:val="36"/>
          <w:sz w:val="28"/>
          <w:szCs w:val="28"/>
          <w:lang w:eastAsia="en-GB"/>
        </w:rPr>
      </w:pPr>
      <w:bookmarkStart w:id="0" w:name="_Toc85741673"/>
      <w:r>
        <w:rPr>
          <w:rFonts w:ascii="Times New Roman" w:eastAsia="Times New Roman" w:hAnsi="Times New Roman" w:cs="Times New Roman"/>
          <w:b/>
          <w:bCs/>
          <w:kern w:val="36"/>
          <w:sz w:val="28"/>
          <w:szCs w:val="28"/>
          <w:lang w:eastAsia="en-GB"/>
        </w:rPr>
        <w:br w:type="page"/>
      </w:r>
    </w:p>
    <w:p w14:paraId="55C53A80" w14:textId="2FB3561D" w:rsidR="00164DA0" w:rsidRPr="00F33F38" w:rsidRDefault="00164DA0" w:rsidP="00D33E5C">
      <w:pPr>
        <w:pStyle w:val="1"/>
        <w:spacing w:before="0" w:line="360" w:lineRule="auto"/>
        <w:jc w:val="center"/>
        <w:rPr>
          <w:rFonts w:ascii="Times New Roman" w:eastAsia="Times New Roman" w:hAnsi="Times New Roman" w:cs="Times New Roman"/>
          <w:sz w:val="24"/>
          <w:szCs w:val="36"/>
          <w:lang w:eastAsia="en-GB"/>
        </w:rPr>
      </w:pPr>
      <w:bookmarkStart w:id="1" w:name="_Toc86316403"/>
      <w:r w:rsidRPr="00F33F38">
        <w:rPr>
          <w:rFonts w:ascii="Times New Roman" w:eastAsia="Times New Roman" w:hAnsi="Times New Roman" w:cs="Times New Roman"/>
          <w:sz w:val="24"/>
          <w:szCs w:val="36"/>
          <w:lang w:eastAsia="en-GB"/>
        </w:rPr>
        <w:lastRenderedPageBreak/>
        <w:t>INTRODUCTION</w:t>
      </w:r>
      <w:bookmarkEnd w:id="0"/>
      <w:bookmarkEnd w:id="1"/>
    </w:p>
    <w:p w14:paraId="0A622E93" w14:textId="251F633D" w:rsidR="00164DA0" w:rsidRPr="00536154" w:rsidRDefault="00164DA0" w:rsidP="00D33E5C">
      <w:pPr>
        <w:spacing w:after="0" w:line="360" w:lineRule="auto"/>
        <w:ind w:firstLine="709"/>
        <w:jc w:val="both"/>
        <w:rPr>
          <w:rFonts w:ascii="Calibri" w:eastAsia="Times New Roman" w:hAnsi="Calibri" w:cs="Calibri"/>
          <w:sz w:val="24"/>
          <w:szCs w:val="24"/>
          <w:lang w:val="en-US" w:eastAsia="en-GB"/>
        </w:rPr>
      </w:pPr>
      <w:r w:rsidRPr="00536154">
        <w:rPr>
          <w:rFonts w:ascii="Times New Roman" w:eastAsia="Times New Roman" w:hAnsi="Times New Roman" w:cs="Times New Roman"/>
          <w:sz w:val="24"/>
          <w:szCs w:val="24"/>
          <w:lang w:eastAsia="en-GB"/>
        </w:rPr>
        <w:t xml:space="preserve">Sustainable development of the pig farming industry of the Kostanay region, based on the use of innovative digital technologies, which determine the high quality of clear products, </w:t>
      </w:r>
      <w:r w:rsidR="00A55A2C" w:rsidRPr="00536154">
        <w:rPr>
          <w:rFonts w:ascii="Times New Roman" w:eastAsia="Times New Roman" w:hAnsi="Times New Roman" w:cs="Times New Roman"/>
          <w:sz w:val="24"/>
          <w:szCs w:val="24"/>
          <w:lang w:eastAsia="en-GB"/>
        </w:rPr>
        <w:t>which can become one of the key factors of the transition to a higher level of the interregional spatial integration of the border territories of the two states - the Russian Federation and the Republic of Kazakhstan.</w:t>
      </w:r>
    </w:p>
    <w:p w14:paraId="6A3BA1F5" w14:textId="77777777" w:rsidR="00B4466A" w:rsidRPr="00536154" w:rsidRDefault="00164DA0" w:rsidP="00536154">
      <w:pPr>
        <w:spacing w:after="0" w:line="360" w:lineRule="auto"/>
        <w:ind w:firstLine="709"/>
        <w:jc w:val="both"/>
        <w:rPr>
          <w:rFonts w:ascii="Times New Roman" w:eastAsia="Times New Roman" w:hAnsi="Times New Roman" w:cs="Times New Roman"/>
          <w:sz w:val="24"/>
          <w:szCs w:val="24"/>
          <w:lang w:eastAsia="en-GB"/>
        </w:rPr>
      </w:pPr>
      <w:r w:rsidRPr="00F33F38">
        <w:rPr>
          <w:rFonts w:ascii="Times New Roman" w:eastAsia="Times New Roman" w:hAnsi="Times New Roman" w:cs="Times New Roman"/>
          <w:sz w:val="24"/>
          <w:szCs w:val="24"/>
          <w:lang w:eastAsia="en-GB"/>
        </w:rPr>
        <w:t xml:space="preserve">Purpose: </w:t>
      </w:r>
      <w:r w:rsidRPr="00536154">
        <w:rPr>
          <w:rFonts w:ascii="Times New Roman" w:eastAsia="Times New Roman" w:hAnsi="Times New Roman" w:cs="Times New Roman"/>
          <w:sz w:val="24"/>
          <w:szCs w:val="24"/>
          <w:lang w:eastAsia="en-GB"/>
        </w:rPr>
        <w:t xml:space="preserve">Theoretical substantiation of the need for intensive development of pig breeding in the Kostanay region, implementation of the development of recommendations for the methodical and practical importance of the introduction of digital technologies in the processes of feeding pigs, </w:t>
      </w:r>
      <w:r w:rsidR="00B4466A" w:rsidRPr="00536154">
        <w:rPr>
          <w:rFonts w:ascii="Times New Roman" w:eastAsia="Times New Roman" w:hAnsi="Times New Roman" w:cs="Times New Roman"/>
          <w:sz w:val="24"/>
          <w:szCs w:val="24"/>
          <w:lang w:eastAsia="en-GB"/>
        </w:rPr>
        <w:t>ensuring the high quality of pig products and the growth of their competitiveness in the border market in the conditions of the interregional spatial integration of Russia and Kazakhstan.</w:t>
      </w:r>
    </w:p>
    <w:p w14:paraId="127A24AA" w14:textId="47CBA311"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Tasks for the reporting period:</w:t>
      </w:r>
    </w:p>
    <w:p w14:paraId="72DD4E1E" w14:textId="48B03F4D" w:rsidR="00164DA0" w:rsidRPr="00536154" w:rsidRDefault="006A4137"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To </w:t>
      </w:r>
      <w:r w:rsidR="00F33F38" w:rsidRPr="00536154">
        <w:rPr>
          <w:rFonts w:ascii="Times New Roman" w:eastAsia="Times New Roman" w:hAnsi="Times New Roman" w:cs="Times New Roman"/>
          <w:sz w:val="24"/>
          <w:szCs w:val="24"/>
          <w:lang w:eastAsia="en-GB"/>
        </w:rPr>
        <w:t>analyse</w:t>
      </w:r>
      <w:r w:rsidR="00164DA0" w:rsidRPr="00536154">
        <w:rPr>
          <w:rFonts w:ascii="Times New Roman" w:eastAsia="Times New Roman" w:hAnsi="Times New Roman" w:cs="Times New Roman"/>
          <w:sz w:val="24"/>
          <w:szCs w:val="24"/>
          <w:lang w:eastAsia="en-GB"/>
        </w:rPr>
        <w:t xml:space="preserve"> and systematize the main problems in the development of pig breeding in the Kostanay region </w:t>
      </w:r>
      <w:r w:rsidR="00567002" w:rsidRPr="00536154">
        <w:rPr>
          <w:rFonts w:ascii="Times New Roman" w:eastAsia="Times New Roman" w:hAnsi="Times New Roman" w:cs="Times New Roman"/>
          <w:sz w:val="24"/>
          <w:szCs w:val="24"/>
          <w:lang w:eastAsia="en-GB"/>
        </w:rPr>
        <w:t>under</w:t>
      </w:r>
      <w:r w:rsidR="00164DA0" w:rsidRPr="00536154">
        <w:rPr>
          <w:rFonts w:ascii="Times New Roman" w:eastAsia="Times New Roman" w:hAnsi="Times New Roman" w:cs="Times New Roman"/>
          <w:sz w:val="24"/>
          <w:szCs w:val="24"/>
          <w:lang w:eastAsia="en-GB"/>
        </w:rPr>
        <w:t xml:space="preserve"> modern economic conditions</w:t>
      </w:r>
      <w:r w:rsidR="00B80077" w:rsidRPr="00536154">
        <w:rPr>
          <w:rFonts w:ascii="Times New Roman" w:eastAsia="Times New Roman" w:hAnsi="Times New Roman" w:cs="Times New Roman"/>
          <w:sz w:val="24"/>
          <w:szCs w:val="24"/>
          <w:lang w:eastAsia="en-GB"/>
        </w:rPr>
        <w:t>.</w:t>
      </w:r>
    </w:p>
    <w:p w14:paraId="6E0BFF8D" w14:textId="77777777" w:rsidR="00CE1FB1" w:rsidRPr="00536154" w:rsidRDefault="00CE1FB1"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To substantiate the preferential directions of the sequential intensification of individual processes of the production of pig-breeding products.</w:t>
      </w:r>
    </w:p>
    <w:p w14:paraId="4DC93654" w14:textId="289B6F5D"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F33F38">
        <w:rPr>
          <w:rFonts w:ascii="Times New Roman" w:eastAsia="Times New Roman" w:hAnsi="Times New Roman" w:cs="Times New Roman"/>
          <w:sz w:val="24"/>
          <w:szCs w:val="24"/>
          <w:lang w:eastAsia="en-GB"/>
        </w:rPr>
        <w:t xml:space="preserve">The scientific value </w:t>
      </w:r>
      <w:r w:rsidRPr="00536154">
        <w:rPr>
          <w:rFonts w:ascii="Times New Roman" w:eastAsia="Times New Roman" w:hAnsi="Times New Roman" w:cs="Times New Roman"/>
          <w:sz w:val="24"/>
          <w:szCs w:val="24"/>
          <w:lang w:eastAsia="en-GB"/>
        </w:rPr>
        <w:t>of</w:t>
      </w:r>
      <w:r w:rsidRPr="00536154">
        <w:rPr>
          <w:rFonts w:ascii="Times New Roman" w:eastAsia="Times New Roman" w:hAnsi="Times New Roman" w:cs="Times New Roman"/>
          <w:i/>
          <w:iCs/>
          <w:sz w:val="24"/>
          <w:szCs w:val="24"/>
          <w:lang w:eastAsia="en-GB"/>
        </w:rPr>
        <w:t> </w:t>
      </w:r>
      <w:r w:rsidRPr="00536154">
        <w:rPr>
          <w:rFonts w:ascii="Times New Roman" w:eastAsia="Times New Roman" w:hAnsi="Times New Roman" w:cs="Times New Roman"/>
          <w:sz w:val="24"/>
          <w:szCs w:val="24"/>
          <w:lang w:eastAsia="en-GB"/>
        </w:rPr>
        <w:t>this project lies </w:t>
      </w:r>
      <w:bookmarkStart w:id="2" w:name="z229"/>
      <w:r w:rsidRPr="00536154">
        <w:rPr>
          <w:rFonts w:ascii="Times New Roman" w:eastAsia="Times New Roman" w:hAnsi="Times New Roman" w:cs="Times New Roman"/>
          <w:sz w:val="24"/>
          <w:szCs w:val="24"/>
          <w:lang w:eastAsia="en-GB"/>
        </w:rPr>
        <w:t>in the application of innovative digital and other technologies in the pig industry, necessary to increase profitability.</w:t>
      </w:r>
      <w:bookmarkEnd w:id="2"/>
    </w:p>
    <w:p w14:paraId="3B360464"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development and implementation of the project on digitalization of pig feeding will not only allow to increase the production of pig products, but also to bring the quality of pig products to the level of the advanced regions of the country and abroad and increase its competitiveness in the border market.</w:t>
      </w:r>
    </w:p>
    <w:p w14:paraId="75F6E0C7" w14:textId="77777777" w:rsidR="006678D1" w:rsidRPr="00536154" w:rsidRDefault="006678D1"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use of digital technologies for the development of rations for feeding pigs, the possibility of compiling them in the shortest possible time, directly at the test, taking into account the specific features and conditions of management, distinguishes this project from existing analogues and determines its novelty.</w:t>
      </w:r>
    </w:p>
    <w:p w14:paraId="478C0C98" w14:textId="77777777" w:rsidR="002628DA" w:rsidRPr="00536154" w:rsidRDefault="002628DA" w:rsidP="00536154">
      <w:pPr>
        <w:spacing w:after="0" w:line="360" w:lineRule="auto"/>
        <w:ind w:firstLine="709"/>
        <w:jc w:val="both"/>
        <w:rPr>
          <w:rFonts w:ascii="Times New Roman" w:eastAsia="Times New Roman" w:hAnsi="Times New Roman" w:cs="Times New Roman"/>
          <w:i/>
          <w:iCs/>
          <w:sz w:val="24"/>
          <w:szCs w:val="24"/>
          <w:lang w:val="en-US" w:eastAsia="en-GB"/>
        </w:rPr>
      </w:pPr>
      <w:r w:rsidRPr="00F33F38">
        <w:rPr>
          <w:rFonts w:ascii="Times New Roman" w:eastAsia="Times New Roman" w:hAnsi="Times New Roman" w:cs="Times New Roman"/>
          <w:sz w:val="24"/>
          <w:szCs w:val="24"/>
          <w:lang w:eastAsia="en-GB"/>
        </w:rPr>
        <w:t>The theoretical significance</w:t>
      </w:r>
      <w:r w:rsidRPr="00536154">
        <w:rPr>
          <w:rFonts w:ascii="Times New Roman" w:eastAsia="Times New Roman" w:hAnsi="Times New Roman" w:cs="Times New Roman"/>
          <w:i/>
          <w:iCs/>
          <w:sz w:val="24"/>
          <w:szCs w:val="24"/>
          <w:lang w:eastAsia="en-GB"/>
        </w:rPr>
        <w:t xml:space="preserve"> </w:t>
      </w:r>
      <w:r w:rsidRPr="00536154">
        <w:rPr>
          <w:rFonts w:ascii="Times New Roman" w:eastAsia="Times New Roman" w:hAnsi="Times New Roman" w:cs="Times New Roman"/>
          <w:sz w:val="24"/>
          <w:szCs w:val="24"/>
          <w:lang w:eastAsia="en-GB"/>
        </w:rPr>
        <w:t>of the research lies in the substantiation of the preferential directions of the sequential intensification of individual processes of the production of pig-breeding products.</w:t>
      </w:r>
    </w:p>
    <w:p w14:paraId="381EE520" w14:textId="00AB190D" w:rsidR="005F2B6F" w:rsidRPr="00536154" w:rsidRDefault="005F2B6F" w:rsidP="00536154">
      <w:pPr>
        <w:spacing w:after="0" w:line="360" w:lineRule="auto"/>
        <w:ind w:firstLine="709"/>
        <w:jc w:val="both"/>
        <w:rPr>
          <w:rFonts w:ascii="Times New Roman" w:eastAsia="Times New Roman" w:hAnsi="Times New Roman" w:cs="Times New Roman"/>
          <w:sz w:val="24"/>
          <w:szCs w:val="24"/>
          <w:lang w:val="en-US" w:eastAsia="en-GB"/>
        </w:rPr>
      </w:pPr>
      <w:r w:rsidRPr="00F33F38">
        <w:rPr>
          <w:rFonts w:ascii="Times New Roman" w:eastAsia="Times New Roman" w:hAnsi="Times New Roman" w:cs="Times New Roman"/>
          <w:sz w:val="24"/>
          <w:szCs w:val="24"/>
          <w:lang w:eastAsia="en-GB"/>
        </w:rPr>
        <w:t>Practical significance</w:t>
      </w:r>
      <w:r w:rsidRPr="00536154">
        <w:rPr>
          <w:rFonts w:ascii="Times New Roman" w:eastAsia="Times New Roman" w:hAnsi="Times New Roman" w:cs="Times New Roman"/>
          <w:i/>
          <w:iCs/>
          <w:sz w:val="24"/>
          <w:szCs w:val="24"/>
          <w:lang w:eastAsia="en-GB"/>
        </w:rPr>
        <w:t xml:space="preserve"> </w:t>
      </w:r>
      <w:r w:rsidRPr="00536154">
        <w:rPr>
          <w:rFonts w:ascii="Times New Roman" w:eastAsia="Times New Roman" w:hAnsi="Times New Roman" w:cs="Times New Roman"/>
          <w:sz w:val="24"/>
          <w:szCs w:val="24"/>
          <w:lang w:eastAsia="en-GB"/>
        </w:rPr>
        <w:t>lies in the development of practical recommendations for the implementation of digitalization in the feeding process in pig breeding and the possibility of reducing the negative and often irreversible impact on the ecology and the environment as a whole</w:t>
      </w:r>
      <w:r w:rsidR="001148B9" w:rsidRPr="00536154">
        <w:rPr>
          <w:rFonts w:ascii="Times New Roman" w:eastAsia="Times New Roman" w:hAnsi="Times New Roman" w:cs="Times New Roman"/>
          <w:sz w:val="24"/>
          <w:szCs w:val="24"/>
          <w:lang w:eastAsia="en-GB"/>
        </w:rPr>
        <w:t xml:space="preserve"> </w:t>
      </w:r>
      <w:r w:rsidRPr="00536154">
        <w:rPr>
          <w:rFonts w:ascii="Times New Roman" w:eastAsia="Times New Roman" w:hAnsi="Times New Roman" w:cs="Times New Roman"/>
          <w:sz w:val="24"/>
          <w:szCs w:val="24"/>
          <w:lang w:eastAsia="en-GB"/>
        </w:rPr>
        <w:t>as well as reducing water consumption, increasing the efficiency of energy conservation and efficiency.</w:t>
      </w:r>
    </w:p>
    <w:p w14:paraId="468CBFFD" w14:textId="0D8D7D5D" w:rsidR="00164DA0" w:rsidRPr="00536154" w:rsidRDefault="00FA4EF6"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lastRenderedPageBreak/>
        <w:t>Giving modern pig breeding a new impetus for development puts new priorities, demands and opportunities. The reduction of the impact of harmful factors on the environment, an increase in the efficiency of the use of resources, and the provision of acceptable and comfortable conditions when keeping pigs are among t</w:t>
      </w:r>
      <w:r w:rsidR="00E24D27" w:rsidRPr="00536154">
        <w:rPr>
          <w:rFonts w:ascii="Times New Roman" w:eastAsia="Times New Roman" w:hAnsi="Times New Roman" w:cs="Times New Roman"/>
          <w:sz w:val="24"/>
          <w:szCs w:val="24"/>
          <w:lang w:eastAsia="en-GB"/>
        </w:rPr>
        <w:t>hose opportunities</w:t>
      </w:r>
      <w:r w:rsidRPr="00536154">
        <w:rPr>
          <w:rFonts w:ascii="Times New Roman" w:eastAsia="Times New Roman" w:hAnsi="Times New Roman" w:cs="Times New Roman"/>
          <w:sz w:val="24"/>
          <w:szCs w:val="24"/>
          <w:lang w:eastAsia="en-GB"/>
        </w:rPr>
        <w:t>.</w:t>
      </w:r>
    </w:p>
    <w:p w14:paraId="56269209" w14:textId="77777777" w:rsidR="008F6048" w:rsidRPr="00536154" w:rsidRDefault="008F6048"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development of practical recommendations will make it possible to make the activity of the agro-industrial complex in matters of breeding pigs more efficient and optimal.</w:t>
      </w:r>
    </w:p>
    <w:p w14:paraId="282707EA" w14:textId="1F844D35" w:rsidR="00164DA0" w:rsidRPr="00536154" w:rsidRDefault="005510E0" w:rsidP="00536154">
      <w:pPr>
        <w:spacing w:after="0" w:line="360" w:lineRule="auto"/>
        <w:ind w:firstLine="709"/>
        <w:jc w:val="both"/>
        <w:rPr>
          <w:rFonts w:ascii="Calibri" w:eastAsia="Times New Roman" w:hAnsi="Calibri" w:cs="Calibri"/>
          <w:sz w:val="28"/>
          <w:szCs w:val="28"/>
          <w:lang w:eastAsia="en-GB"/>
        </w:rPr>
      </w:pPr>
      <w:r w:rsidRPr="00536154">
        <w:rPr>
          <w:rFonts w:ascii="Times New Roman" w:eastAsia="Times New Roman" w:hAnsi="Times New Roman" w:cs="Times New Roman"/>
          <w:sz w:val="24"/>
          <w:szCs w:val="24"/>
          <w:lang w:eastAsia="en-GB"/>
        </w:rPr>
        <w:t>A prerequisite for this is the observance of the requirements, which are based and flow from technological indicators, as well as the solution of the problems of increasing the efficiency of energy use, more active introduction of import substitution, which implies increasing the competitiveness of domestic enterprises in this industry. The successful solution of these tasks, along with the improvement of the ecological state, which in itself is very important, will also allow to increase the efficiency of the work of the enterprises of the agro-industrial complex due to the provision of a qualitatively new approach to the content of agricultural activities.</w:t>
      </w:r>
      <w:r w:rsidR="00164DA0" w:rsidRPr="00536154">
        <w:rPr>
          <w:rFonts w:ascii="Times New Roman" w:eastAsia="Times New Roman" w:hAnsi="Times New Roman" w:cs="Times New Roman"/>
          <w:b/>
          <w:bCs/>
          <w:sz w:val="28"/>
          <w:szCs w:val="28"/>
          <w:lang w:eastAsia="en-GB"/>
        </w:rPr>
        <w:t> </w:t>
      </w:r>
    </w:p>
    <w:p w14:paraId="7C6766C8"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25DF1180"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79AF254D"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4F36F7F4"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0AD32496"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612F32E8"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6AC0D2C2"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02624C93"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10204CB1"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422AD900" w14:textId="77777777" w:rsidR="00164DA0" w:rsidRPr="00536154" w:rsidRDefault="00164DA0" w:rsidP="00536154">
      <w:pPr>
        <w:spacing w:after="0" w:line="360" w:lineRule="auto"/>
        <w:rPr>
          <w:rFonts w:ascii="Calibri" w:eastAsia="Times New Roman" w:hAnsi="Calibri" w:cs="Calibri"/>
          <w:sz w:val="28"/>
          <w:szCs w:val="28"/>
          <w:lang w:eastAsia="en-GB"/>
        </w:rPr>
      </w:pPr>
      <w:r w:rsidRPr="00536154">
        <w:rPr>
          <w:rFonts w:ascii="Times New Roman" w:eastAsia="Times New Roman" w:hAnsi="Times New Roman" w:cs="Times New Roman"/>
          <w:b/>
          <w:bCs/>
          <w:sz w:val="28"/>
          <w:szCs w:val="28"/>
          <w:lang w:eastAsia="en-GB"/>
        </w:rPr>
        <w:t> </w:t>
      </w:r>
    </w:p>
    <w:p w14:paraId="00D3B669" w14:textId="13EBB8B1" w:rsidR="00164DA0" w:rsidRDefault="00164DA0" w:rsidP="00536154">
      <w:pPr>
        <w:spacing w:after="0" w:line="360" w:lineRule="auto"/>
        <w:jc w:val="center"/>
        <w:outlineLvl w:val="0"/>
        <w:rPr>
          <w:rFonts w:ascii="Times New Roman" w:eastAsia="Times New Roman" w:hAnsi="Times New Roman" w:cs="Times New Roman"/>
          <w:b/>
          <w:bCs/>
          <w:kern w:val="36"/>
          <w:sz w:val="24"/>
          <w:szCs w:val="24"/>
          <w:lang w:eastAsia="en-GB"/>
        </w:rPr>
      </w:pPr>
      <w:r w:rsidRPr="00536154">
        <w:rPr>
          <w:rFonts w:ascii="Calibri" w:eastAsia="Times New Roman" w:hAnsi="Calibri" w:cs="Calibri"/>
          <w:b/>
          <w:bCs/>
          <w:kern w:val="36"/>
          <w:sz w:val="24"/>
          <w:szCs w:val="24"/>
          <w:lang w:eastAsia="en-GB"/>
        </w:rPr>
        <w:br/>
      </w:r>
      <w:r w:rsidRPr="00536154">
        <w:rPr>
          <w:rFonts w:ascii="Times New Roman" w:eastAsia="Times New Roman" w:hAnsi="Times New Roman" w:cs="Times New Roman"/>
          <w:b/>
          <w:bCs/>
          <w:kern w:val="36"/>
          <w:sz w:val="24"/>
          <w:szCs w:val="24"/>
          <w:lang w:eastAsia="en-GB"/>
        </w:rPr>
        <w:t> </w:t>
      </w:r>
    </w:p>
    <w:p w14:paraId="55192AF4" w14:textId="4191A583" w:rsidR="00E542BE" w:rsidRDefault="00E542BE" w:rsidP="00536154">
      <w:pPr>
        <w:spacing w:after="0" w:line="360" w:lineRule="auto"/>
        <w:jc w:val="center"/>
        <w:outlineLvl w:val="0"/>
        <w:rPr>
          <w:rFonts w:ascii="Times New Roman" w:eastAsia="Times New Roman" w:hAnsi="Times New Roman" w:cs="Times New Roman"/>
          <w:b/>
          <w:bCs/>
          <w:kern w:val="36"/>
          <w:sz w:val="24"/>
          <w:szCs w:val="24"/>
          <w:lang w:eastAsia="en-GB"/>
        </w:rPr>
      </w:pPr>
    </w:p>
    <w:p w14:paraId="0B876863" w14:textId="64BC509D" w:rsidR="00E542BE" w:rsidRDefault="00E542BE" w:rsidP="00536154">
      <w:pPr>
        <w:spacing w:after="0" w:line="360" w:lineRule="auto"/>
        <w:jc w:val="center"/>
        <w:outlineLvl w:val="0"/>
        <w:rPr>
          <w:rFonts w:ascii="Times New Roman" w:eastAsia="Times New Roman" w:hAnsi="Times New Roman" w:cs="Times New Roman"/>
          <w:b/>
          <w:bCs/>
          <w:kern w:val="36"/>
          <w:sz w:val="24"/>
          <w:szCs w:val="24"/>
          <w:lang w:eastAsia="en-GB"/>
        </w:rPr>
      </w:pPr>
    </w:p>
    <w:p w14:paraId="276D8F26" w14:textId="31195ECD" w:rsidR="00E542BE" w:rsidRDefault="00E542BE" w:rsidP="00536154">
      <w:pPr>
        <w:spacing w:after="0" w:line="360" w:lineRule="auto"/>
        <w:jc w:val="center"/>
        <w:outlineLvl w:val="0"/>
        <w:rPr>
          <w:rFonts w:ascii="Times New Roman" w:eastAsia="Times New Roman" w:hAnsi="Times New Roman" w:cs="Times New Roman"/>
          <w:b/>
          <w:bCs/>
          <w:kern w:val="36"/>
          <w:sz w:val="24"/>
          <w:szCs w:val="24"/>
          <w:lang w:eastAsia="en-GB"/>
        </w:rPr>
      </w:pPr>
    </w:p>
    <w:p w14:paraId="3556A894" w14:textId="588E01E4" w:rsidR="00E542BE" w:rsidRDefault="00E542BE" w:rsidP="00536154">
      <w:pPr>
        <w:spacing w:after="0" w:line="360" w:lineRule="auto"/>
        <w:jc w:val="center"/>
        <w:outlineLvl w:val="0"/>
        <w:rPr>
          <w:rFonts w:ascii="Times New Roman" w:eastAsia="Times New Roman" w:hAnsi="Times New Roman" w:cs="Times New Roman"/>
          <w:b/>
          <w:bCs/>
          <w:kern w:val="36"/>
          <w:sz w:val="24"/>
          <w:szCs w:val="24"/>
          <w:lang w:eastAsia="en-GB"/>
        </w:rPr>
      </w:pPr>
    </w:p>
    <w:p w14:paraId="5AEB76A5" w14:textId="77777777" w:rsidR="00E542BE" w:rsidRPr="00536154" w:rsidRDefault="00E542BE" w:rsidP="00536154">
      <w:pPr>
        <w:spacing w:after="0" w:line="360" w:lineRule="auto"/>
        <w:jc w:val="center"/>
        <w:outlineLvl w:val="0"/>
        <w:rPr>
          <w:rFonts w:ascii="Calibri" w:eastAsia="Times New Roman" w:hAnsi="Calibri" w:cs="Calibri"/>
          <w:b/>
          <w:bCs/>
          <w:kern w:val="36"/>
          <w:sz w:val="24"/>
          <w:szCs w:val="24"/>
          <w:lang w:eastAsia="en-GB"/>
        </w:rPr>
      </w:pPr>
    </w:p>
    <w:p w14:paraId="550992B7" w14:textId="41419927" w:rsidR="00164DA0" w:rsidRPr="00536154" w:rsidRDefault="00164DA0" w:rsidP="00536154">
      <w:pPr>
        <w:spacing w:after="200" w:line="360" w:lineRule="auto"/>
        <w:rPr>
          <w:rFonts w:ascii="Calibri" w:eastAsia="Times New Roman" w:hAnsi="Calibri" w:cs="Calibri"/>
          <w:sz w:val="24"/>
          <w:szCs w:val="24"/>
          <w:lang w:eastAsia="en-GB"/>
        </w:rPr>
      </w:pPr>
      <w:r w:rsidRPr="00536154">
        <w:rPr>
          <w:rFonts w:ascii="Calibri" w:eastAsia="Times New Roman" w:hAnsi="Calibri" w:cs="Calibri"/>
          <w:sz w:val="24"/>
          <w:szCs w:val="24"/>
          <w:lang w:eastAsia="en-GB"/>
        </w:rPr>
        <w:br w:type="textWrapping" w:clear="all"/>
      </w:r>
    </w:p>
    <w:p w14:paraId="6B4E55A3" w14:textId="6990B999" w:rsidR="00164DA0" w:rsidRPr="00FA3EEB" w:rsidRDefault="00164DA0" w:rsidP="00F33F38">
      <w:pPr>
        <w:pStyle w:val="1"/>
        <w:spacing w:before="0" w:line="360" w:lineRule="auto"/>
        <w:jc w:val="center"/>
        <w:rPr>
          <w:rFonts w:ascii="Times New Roman" w:eastAsia="Times New Roman" w:hAnsi="Times New Roman" w:cs="Times New Roman"/>
          <w:sz w:val="24"/>
          <w:szCs w:val="36"/>
          <w:lang w:val="en-US" w:eastAsia="en-GB"/>
        </w:rPr>
      </w:pPr>
      <w:bookmarkStart w:id="3" w:name="_Toc85741674"/>
      <w:bookmarkStart w:id="4" w:name="_Toc86316404"/>
      <w:r w:rsidRPr="00F33F38">
        <w:rPr>
          <w:rFonts w:ascii="Times New Roman" w:eastAsia="Times New Roman" w:hAnsi="Times New Roman" w:cs="Times New Roman"/>
          <w:sz w:val="24"/>
          <w:szCs w:val="36"/>
          <w:lang w:eastAsia="en-GB"/>
        </w:rPr>
        <w:lastRenderedPageBreak/>
        <w:t>MAIN PART</w:t>
      </w:r>
      <w:bookmarkEnd w:id="3"/>
      <w:bookmarkEnd w:id="4"/>
      <w:r w:rsidR="00FA3EEB" w:rsidRPr="00FA3EEB">
        <w:rPr>
          <w:rFonts w:ascii="Times New Roman" w:eastAsia="Times New Roman" w:hAnsi="Times New Roman" w:cs="Times New Roman"/>
          <w:sz w:val="24"/>
          <w:szCs w:val="36"/>
          <w:lang w:val="en-US" w:eastAsia="en-GB"/>
        </w:rPr>
        <w:t xml:space="preserve"> ABOUT SRW</w:t>
      </w:r>
    </w:p>
    <w:p w14:paraId="37384DBE" w14:textId="77777777" w:rsidR="00164DA0" w:rsidRPr="00F33F38" w:rsidRDefault="00164DA0" w:rsidP="00F33F38">
      <w:pPr>
        <w:pStyle w:val="1"/>
        <w:spacing w:before="0" w:line="360" w:lineRule="auto"/>
        <w:ind w:firstLine="709"/>
        <w:rPr>
          <w:rFonts w:ascii="Times New Roman" w:eastAsia="Times New Roman" w:hAnsi="Times New Roman" w:cs="Times New Roman"/>
          <w:sz w:val="24"/>
          <w:szCs w:val="36"/>
          <w:lang w:eastAsia="en-GB"/>
        </w:rPr>
      </w:pPr>
      <w:bookmarkStart w:id="5" w:name="_Toc85741675"/>
      <w:bookmarkStart w:id="6" w:name="_Toc86316405"/>
      <w:r w:rsidRPr="00F33F38">
        <w:rPr>
          <w:rFonts w:ascii="Times New Roman" w:eastAsia="Times New Roman" w:hAnsi="Times New Roman" w:cs="Times New Roman"/>
          <w:sz w:val="24"/>
          <w:szCs w:val="36"/>
          <w:lang w:eastAsia="en-GB"/>
        </w:rPr>
        <w:t>1 Basic approaches to research and its objectives</w:t>
      </w:r>
      <w:bookmarkEnd w:id="5"/>
      <w:bookmarkEnd w:id="6"/>
    </w:p>
    <w:p w14:paraId="7141FD74" w14:textId="55BAE9E8" w:rsidR="00C56D4F" w:rsidRPr="00536154" w:rsidRDefault="00544C04" w:rsidP="00F33F38">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Presently, i</w:t>
      </w:r>
      <w:r w:rsidR="00C56D4F" w:rsidRPr="00536154">
        <w:rPr>
          <w:rFonts w:ascii="Times New Roman" w:eastAsia="Times New Roman" w:hAnsi="Times New Roman" w:cs="Times New Roman"/>
          <w:sz w:val="24"/>
          <w:szCs w:val="24"/>
          <w:lang w:eastAsia="en-GB"/>
        </w:rPr>
        <w:t xml:space="preserve">n the structure of Kazakh livestock breeding, the most "lagging" industry is pig breeding, which is explained, first of all, by the lack of organized markets for the sale of products of the pig breeding industry in </w:t>
      </w:r>
      <w:r w:rsidR="00E64CB2" w:rsidRPr="00536154">
        <w:rPr>
          <w:rFonts w:ascii="Times New Roman" w:eastAsia="Times New Roman" w:hAnsi="Times New Roman" w:cs="Times New Roman"/>
          <w:sz w:val="24"/>
          <w:szCs w:val="24"/>
          <w:lang w:eastAsia="en-GB"/>
        </w:rPr>
        <w:t>our</w:t>
      </w:r>
      <w:r w:rsidR="00C56D4F" w:rsidRPr="00536154">
        <w:rPr>
          <w:rFonts w:ascii="Times New Roman" w:eastAsia="Times New Roman" w:hAnsi="Times New Roman" w:cs="Times New Roman"/>
          <w:sz w:val="24"/>
          <w:szCs w:val="24"/>
          <w:lang w:eastAsia="en-GB"/>
        </w:rPr>
        <w:t xml:space="preserve"> country. However, in the context of the development of the interregional spatial integration of Russia and Kazakhstan, the effective organization of the production of pig products can make an important contribution to the development of the export trade organized between the border territories of both countries.</w:t>
      </w:r>
    </w:p>
    <w:p w14:paraId="613FD282" w14:textId="77777777" w:rsidR="005F2381" w:rsidRPr="00536154" w:rsidRDefault="005F2381"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In this regard, the expected results of the project are methodological recommendations for solving economic and organizational problems associated with the need to reduce costs and improve the quality of products of pig farms.</w:t>
      </w:r>
    </w:p>
    <w:p w14:paraId="527C2A55" w14:textId="19C58043" w:rsidR="005F2381" w:rsidRPr="00536154" w:rsidRDefault="005F2381"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results of the project will be of interest both for the households of the population engaged in auxiliary pig breeding, as well as for the organizers of large pig farms - potential exporters, who, in the future, plan to actively participate in the cross-border trade.</w:t>
      </w:r>
    </w:p>
    <w:p w14:paraId="4A7A6653" w14:textId="77777777" w:rsidR="004478DD" w:rsidRDefault="00302CB1"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methodological basis of the design research will be made up of the principles of a systematic approach, as well as such methods and techniques that are general scientific, such as a method of scientific abstraction, analysis and synthesis, structural and functional analysis, a combination of historical and logical approaches, computational and economic-constructive, statistical etc.</w:t>
      </w:r>
      <w:r w:rsidR="00164DA0" w:rsidRPr="00536154">
        <w:rPr>
          <w:rFonts w:ascii="Times New Roman" w:eastAsia="Times New Roman" w:hAnsi="Times New Roman" w:cs="Times New Roman"/>
          <w:sz w:val="24"/>
          <w:szCs w:val="24"/>
          <w:lang w:eastAsia="en-GB"/>
        </w:rPr>
        <w:t> </w:t>
      </w:r>
    </w:p>
    <w:p w14:paraId="7CF8CF01" w14:textId="2FD99D75"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Calibri" w:eastAsia="Times New Roman" w:hAnsi="Calibri" w:cs="Calibri"/>
          <w:b/>
          <w:bCs/>
          <w:sz w:val="24"/>
          <w:szCs w:val="24"/>
          <w:lang w:eastAsia="en-GB"/>
        </w:rPr>
        <w:br/>
      </w:r>
      <w:r w:rsidRPr="00536154">
        <w:rPr>
          <w:rFonts w:ascii="Times New Roman" w:eastAsia="Times New Roman" w:hAnsi="Times New Roman" w:cs="Times New Roman"/>
          <w:b/>
          <w:bCs/>
          <w:sz w:val="24"/>
          <w:szCs w:val="24"/>
          <w:lang w:eastAsia="en-GB"/>
        </w:rPr>
        <w:t> </w:t>
      </w:r>
    </w:p>
    <w:p w14:paraId="702A5D62" w14:textId="2ADE50E3" w:rsidR="00164DA0" w:rsidRPr="00536154" w:rsidRDefault="00164DA0" w:rsidP="00536154">
      <w:pPr>
        <w:spacing w:after="200" w:line="360" w:lineRule="auto"/>
        <w:rPr>
          <w:rFonts w:ascii="Calibri" w:eastAsia="Times New Roman" w:hAnsi="Calibri" w:cs="Calibri"/>
          <w:sz w:val="24"/>
          <w:szCs w:val="24"/>
          <w:lang w:eastAsia="en-GB"/>
        </w:rPr>
      </w:pPr>
      <w:r w:rsidRPr="00536154">
        <w:rPr>
          <w:rFonts w:ascii="Calibri" w:eastAsia="Times New Roman" w:hAnsi="Calibri" w:cs="Calibri"/>
          <w:sz w:val="24"/>
          <w:szCs w:val="24"/>
          <w:lang w:eastAsia="en-GB"/>
        </w:rPr>
        <w:br w:type="textWrapping" w:clear="all"/>
      </w:r>
    </w:p>
    <w:p w14:paraId="2DD1CB77" w14:textId="64775424" w:rsidR="00302CB1" w:rsidRPr="00536154" w:rsidRDefault="00302CB1" w:rsidP="00536154">
      <w:pPr>
        <w:spacing w:after="200" w:line="360" w:lineRule="auto"/>
        <w:rPr>
          <w:rFonts w:ascii="Calibri" w:eastAsia="Times New Roman" w:hAnsi="Calibri" w:cs="Calibri"/>
          <w:sz w:val="24"/>
          <w:szCs w:val="24"/>
          <w:lang w:eastAsia="en-GB"/>
        </w:rPr>
      </w:pPr>
    </w:p>
    <w:p w14:paraId="50E3E6F5" w14:textId="38FB53B9" w:rsidR="00302CB1" w:rsidRPr="00536154" w:rsidRDefault="00302CB1" w:rsidP="00536154">
      <w:pPr>
        <w:spacing w:after="200" w:line="360" w:lineRule="auto"/>
        <w:rPr>
          <w:rFonts w:ascii="Calibri" w:eastAsia="Times New Roman" w:hAnsi="Calibri" w:cs="Calibri"/>
          <w:sz w:val="24"/>
          <w:szCs w:val="24"/>
          <w:lang w:eastAsia="en-GB"/>
        </w:rPr>
      </w:pPr>
    </w:p>
    <w:p w14:paraId="1CC7A60B" w14:textId="66B997B2" w:rsidR="00302CB1" w:rsidRPr="00536154" w:rsidRDefault="00302CB1" w:rsidP="00536154">
      <w:pPr>
        <w:spacing w:after="200" w:line="360" w:lineRule="auto"/>
        <w:rPr>
          <w:rFonts w:ascii="Calibri" w:eastAsia="Times New Roman" w:hAnsi="Calibri" w:cs="Calibri"/>
          <w:sz w:val="24"/>
          <w:szCs w:val="24"/>
          <w:lang w:eastAsia="en-GB"/>
        </w:rPr>
      </w:pPr>
    </w:p>
    <w:p w14:paraId="78FD66F8" w14:textId="0165A9CC" w:rsidR="00302CB1" w:rsidRPr="00536154" w:rsidRDefault="00302CB1" w:rsidP="00536154">
      <w:pPr>
        <w:spacing w:after="200" w:line="360" w:lineRule="auto"/>
        <w:rPr>
          <w:rFonts w:ascii="Calibri" w:eastAsia="Times New Roman" w:hAnsi="Calibri" w:cs="Calibri"/>
          <w:sz w:val="24"/>
          <w:szCs w:val="24"/>
          <w:lang w:eastAsia="en-GB"/>
        </w:rPr>
      </w:pPr>
    </w:p>
    <w:p w14:paraId="342FA3D8" w14:textId="12E7CA6F" w:rsidR="00302CB1" w:rsidRPr="00536154" w:rsidRDefault="00302CB1" w:rsidP="00536154">
      <w:pPr>
        <w:spacing w:after="200" w:line="360" w:lineRule="auto"/>
        <w:rPr>
          <w:rFonts w:ascii="Calibri" w:eastAsia="Times New Roman" w:hAnsi="Calibri" w:cs="Calibri"/>
          <w:sz w:val="24"/>
          <w:szCs w:val="24"/>
          <w:lang w:eastAsia="en-GB"/>
        </w:rPr>
      </w:pPr>
    </w:p>
    <w:p w14:paraId="614DB434" w14:textId="6FF1F0F2" w:rsidR="00302CB1" w:rsidRPr="00536154" w:rsidRDefault="00302CB1" w:rsidP="00536154">
      <w:pPr>
        <w:spacing w:after="200" w:line="360" w:lineRule="auto"/>
        <w:rPr>
          <w:rFonts w:ascii="Calibri" w:eastAsia="Times New Roman" w:hAnsi="Calibri" w:cs="Calibri"/>
          <w:sz w:val="24"/>
          <w:szCs w:val="24"/>
          <w:lang w:eastAsia="en-GB"/>
        </w:rPr>
      </w:pPr>
    </w:p>
    <w:p w14:paraId="2FB55639" w14:textId="0038EF49" w:rsidR="00302CB1" w:rsidRPr="00536154" w:rsidRDefault="00302CB1" w:rsidP="00536154">
      <w:pPr>
        <w:spacing w:after="200" w:line="360" w:lineRule="auto"/>
        <w:rPr>
          <w:rFonts w:ascii="Calibri" w:eastAsia="Times New Roman" w:hAnsi="Calibri" w:cs="Calibri"/>
          <w:sz w:val="24"/>
          <w:szCs w:val="24"/>
          <w:lang w:eastAsia="en-GB"/>
        </w:rPr>
      </w:pPr>
    </w:p>
    <w:p w14:paraId="244D7AE7" w14:textId="77777777" w:rsidR="00164DA0" w:rsidRPr="00F33F38" w:rsidRDefault="00164DA0" w:rsidP="00F33F38">
      <w:pPr>
        <w:pStyle w:val="1"/>
        <w:spacing w:before="0" w:line="360" w:lineRule="auto"/>
        <w:ind w:firstLine="709"/>
        <w:rPr>
          <w:rFonts w:ascii="Times New Roman" w:eastAsia="Times New Roman" w:hAnsi="Times New Roman" w:cs="Times New Roman"/>
          <w:sz w:val="24"/>
          <w:szCs w:val="36"/>
          <w:lang w:eastAsia="en-GB"/>
        </w:rPr>
      </w:pPr>
      <w:bookmarkStart w:id="7" w:name="_Toc85741676"/>
      <w:bookmarkStart w:id="8" w:name="_Toc86316406"/>
      <w:r w:rsidRPr="00F33F38">
        <w:rPr>
          <w:rFonts w:ascii="Times New Roman" w:eastAsia="Times New Roman" w:hAnsi="Times New Roman" w:cs="Times New Roman"/>
          <w:sz w:val="24"/>
          <w:szCs w:val="36"/>
          <w:lang w:eastAsia="en-GB"/>
        </w:rPr>
        <w:lastRenderedPageBreak/>
        <w:t>2 Overview of the methodological framework for the study</w:t>
      </w:r>
      <w:bookmarkEnd w:id="7"/>
      <w:bookmarkEnd w:id="8"/>
    </w:p>
    <w:p w14:paraId="4B70C4F6" w14:textId="77777777" w:rsidR="00164DA0" w:rsidRPr="00F33F38" w:rsidRDefault="00164DA0" w:rsidP="00F33F38">
      <w:pPr>
        <w:pStyle w:val="1"/>
        <w:spacing w:before="0" w:line="360" w:lineRule="auto"/>
        <w:ind w:firstLine="709"/>
        <w:rPr>
          <w:rFonts w:ascii="Times New Roman" w:eastAsia="Times New Roman" w:hAnsi="Times New Roman" w:cs="Times New Roman"/>
          <w:sz w:val="24"/>
          <w:szCs w:val="36"/>
          <w:lang w:eastAsia="en-GB"/>
        </w:rPr>
      </w:pPr>
      <w:bookmarkStart w:id="9" w:name="_Toc85741677"/>
      <w:bookmarkStart w:id="10" w:name="_Toc86316407"/>
      <w:r w:rsidRPr="00F33F38">
        <w:rPr>
          <w:rFonts w:ascii="Times New Roman" w:eastAsia="Times New Roman" w:hAnsi="Times New Roman" w:cs="Times New Roman"/>
          <w:sz w:val="24"/>
          <w:szCs w:val="36"/>
          <w:lang w:eastAsia="en-GB"/>
        </w:rPr>
        <w:t>2.1 The main directions of studying the effectiveness of the feeding process in pig breeding</w:t>
      </w:r>
      <w:bookmarkEnd w:id="9"/>
      <w:bookmarkEnd w:id="10"/>
    </w:p>
    <w:p w14:paraId="0B425B58" w14:textId="7902C3B9" w:rsidR="00B124D4" w:rsidRPr="00536154" w:rsidRDefault="009513B9"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It is worth noting</w:t>
      </w:r>
      <w:r w:rsidR="00B124D4" w:rsidRPr="00536154">
        <w:rPr>
          <w:rFonts w:ascii="Times New Roman" w:eastAsia="Times New Roman" w:hAnsi="Times New Roman" w:cs="Times New Roman"/>
          <w:sz w:val="24"/>
          <w:szCs w:val="24"/>
          <w:lang w:eastAsia="en-GB"/>
        </w:rPr>
        <w:t xml:space="preserve"> that various issues of feeding in pig breeding are devoted to the works of a </w:t>
      </w:r>
      <w:r w:rsidR="001B6E84" w:rsidRPr="00536154">
        <w:rPr>
          <w:rFonts w:ascii="Times New Roman" w:eastAsia="Times New Roman" w:hAnsi="Times New Roman" w:cs="Times New Roman"/>
          <w:sz w:val="24"/>
          <w:szCs w:val="24"/>
          <w:lang w:eastAsia="en-GB"/>
        </w:rPr>
        <w:t>number of</w:t>
      </w:r>
      <w:r w:rsidR="009D660A" w:rsidRPr="00536154">
        <w:rPr>
          <w:rFonts w:ascii="Times New Roman" w:eastAsia="Times New Roman" w:hAnsi="Times New Roman" w:cs="Times New Roman"/>
          <w:sz w:val="24"/>
          <w:szCs w:val="24"/>
          <w:lang w:eastAsia="en-GB"/>
        </w:rPr>
        <w:t xml:space="preserve"> researchers both </w:t>
      </w:r>
      <w:r w:rsidR="00B124D4" w:rsidRPr="00536154">
        <w:rPr>
          <w:rFonts w:ascii="Times New Roman" w:eastAsia="Times New Roman" w:hAnsi="Times New Roman" w:cs="Times New Roman"/>
          <w:sz w:val="24"/>
          <w:szCs w:val="24"/>
          <w:lang w:eastAsia="en-GB"/>
        </w:rPr>
        <w:t>foreign</w:t>
      </w:r>
      <w:r w:rsidR="009D660A" w:rsidRPr="00536154">
        <w:rPr>
          <w:rFonts w:ascii="Times New Roman" w:eastAsia="Times New Roman" w:hAnsi="Times New Roman" w:cs="Times New Roman"/>
          <w:sz w:val="24"/>
          <w:szCs w:val="24"/>
          <w:lang w:eastAsia="en-GB"/>
        </w:rPr>
        <w:t xml:space="preserve"> and </w:t>
      </w:r>
      <w:r w:rsidR="00B124D4" w:rsidRPr="00536154">
        <w:rPr>
          <w:rFonts w:ascii="Times New Roman" w:eastAsia="Times New Roman" w:hAnsi="Times New Roman" w:cs="Times New Roman"/>
          <w:sz w:val="24"/>
          <w:szCs w:val="24"/>
          <w:lang w:eastAsia="en-GB"/>
        </w:rPr>
        <w:t xml:space="preserve">domestic such as I.Y. </w:t>
      </w:r>
      <w:proofErr w:type="spellStart"/>
      <w:r w:rsidR="00B124D4" w:rsidRPr="00536154">
        <w:rPr>
          <w:rFonts w:ascii="Times New Roman" w:eastAsia="Times New Roman" w:hAnsi="Times New Roman" w:cs="Times New Roman"/>
          <w:sz w:val="24"/>
          <w:szCs w:val="24"/>
          <w:lang w:eastAsia="en-GB"/>
        </w:rPr>
        <w:t>Agneeva</w:t>
      </w:r>
      <w:proofErr w:type="spellEnd"/>
      <w:r w:rsidR="00B124D4" w:rsidRPr="00536154">
        <w:rPr>
          <w:rFonts w:ascii="Times New Roman" w:eastAsia="Times New Roman" w:hAnsi="Times New Roman" w:cs="Times New Roman"/>
          <w:sz w:val="24"/>
          <w:szCs w:val="24"/>
          <w:lang w:eastAsia="en-GB"/>
        </w:rPr>
        <w:t xml:space="preserve">, O. V. </w:t>
      </w:r>
      <w:proofErr w:type="spellStart"/>
      <w:r w:rsidR="00B124D4" w:rsidRPr="00536154">
        <w:rPr>
          <w:rFonts w:ascii="Times New Roman" w:eastAsia="Times New Roman" w:hAnsi="Times New Roman" w:cs="Times New Roman"/>
          <w:sz w:val="24"/>
          <w:szCs w:val="24"/>
          <w:lang w:eastAsia="en-GB"/>
        </w:rPr>
        <w:t>Aseeva</w:t>
      </w:r>
      <w:proofErr w:type="spellEnd"/>
      <w:r w:rsidR="00B124D4" w:rsidRPr="00536154">
        <w:rPr>
          <w:rFonts w:ascii="Times New Roman" w:eastAsia="Times New Roman" w:hAnsi="Times New Roman" w:cs="Times New Roman"/>
          <w:sz w:val="24"/>
          <w:szCs w:val="24"/>
          <w:lang w:eastAsia="en-GB"/>
        </w:rPr>
        <w:t xml:space="preserve">, N.S. </w:t>
      </w:r>
      <w:proofErr w:type="spellStart"/>
      <w:r w:rsidR="00B124D4" w:rsidRPr="00536154">
        <w:rPr>
          <w:rFonts w:ascii="Times New Roman" w:eastAsia="Times New Roman" w:hAnsi="Times New Roman" w:cs="Times New Roman"/>
          <w:sz w:val="24"/>
          <w:szCs w:val="24"/>
          <w:lang w:eastAsia="en-GB"/>
        </w:rPr>
        <w:t>Geghamyan</w:t>
      </w:r>
      <w:proofErr w:type="spellEnd"/>
      <w:r w:rsidR="00B124D4" w:rsidRPr="00536154">
        <w:rPr>
          <w:rFonts w:ascii="Times New Roman" w:eastAsia="Times New Roman" w:hAnsi="Times New Roman" w:cs="Times New Roman"/>
          <w:sz w:val="24"/>
          <w:szCs w:val="24"/>
          <w:lang w:eastAsia="en-GB"/>
        </w:rPr>
        <w:t xml:space="preserve">, I.V. </w:t>
      </w:r>
      <w:proofErr w:type="spellStart"/>
      <w:r w:rsidR="00B124D4" w:rsidRPr="00536154">
        <w:rPr>
          <w:rFonts w:ascii="Times New Roman" w:eastAsia="Times New Roman" w:hAnsi="Times New Roman" w:cs="Times New Roman"/>
          <w:sz w:val="24"/>
          <w:szCs w:val="24"/>
          <w:lang w:eastAsia="en-GB"/>
        </w:rPr>
        <w:t>Zorina</w:t>
      </w:r>
      <w:proofErr w:type="spellEnd"/>
      <w:r w:rsidR="00B124D4" w:rsidRPr="00536154">
        <w:rPr>
          <w:rFonts w:ascii="Times New Roman" w:eastAsia="Times New Roman" w:hAnsi="Times New Roman" w:cs="Times New Roman"/>
          <w:sz w:val="24"/>
          <w:szCs w:val="24"/>
          <w:lang w:eastAsia="en-GB"/>
        </w:rPr>
        <w:t xml:space="preserve">, V.D. </w:t>
      </w:r>
      <w:proofErr w:type="spellStart"/>
      <w:r w:rsidR="00B124D4" w:rsidRPr="00536154">
        <w:rPr>
          <w:rFonts w:ascii="Times New Roman" w:eastAsia="Times New Roman" w:hAnsi="Times New Roman" w:cs="Times New Roman"/>
          <w:sz w:val="24"/>
          <w:szCs w:val="24"/>
          <w:lang w:eastAsia="en-GB"/>
        </w:rPr>
        <w:t>Kabanova</w:t>
      </w:r>
      <w:proofErr w:type="spellEnd"/>
      <w:r w:rsidR="00B124D4" w:rsidRPr="00536154">
        <w:rPr>
          <w:rFonts w:ascii="Times New Roman" w:eastAsia="Times New Roman" w:hAnsi="Times New Roman" w:cs="Times New Roman"/>
          <w:sz w:val="24"/>
          <w:szCs w:val="24"/>
          <w:lang w:eastAsia="en-GB"/>
        </w:rPr>
        <w:t xml:space="preserve">, E.A. </w:t>
      </w:r>
      <w:proofErr w:type="spellStart"/>
      <w:r w:rsidR="00B124D4" w:rsidRPr="00536154">
        <w:rPr>
          <w:rFonts w:ascii="Times New Roman" w:eastAsia="Times New Roman" w:hAnsi="Times New Roman" w:cs="Times New Roman"/>
          <w:sz w:val="24"/>
          <w:szCs w:val="24"/>
          <w:lang w:eastAsia="en-GB"/>
        </w:rPr>
        <w:t>Kovalenoka</w:t>
      </w:r>
      <w:proofErr w:type="spellEnd"/>
      <w:r w:rsidR="00B124D4" w:rsidRPr="00536154">
        <w:rPr>
          <w:rFonts w:ascii="Times New Roman" w:eastAsia="Times New Roman" w:hAnsi="Times New Roman" w:cs="Times New Roman"/>
          <w:sz w:val="24"/>
          <w:szCs w:val="24"/>
          <w:lang w:eastAsia="en-GB"/>
        </w:rPr>
        <w:t xml:space="preserve">, M.M. </w:t>
      </w:r>
      <w:proofErr w:type="spellStart"/>
      <w:r w:rsidR="00B124D4" w:rsidRPr="00536154">
        <w:rPr>
          <w:rFonts w:ascii="Times New Roman" w:eastAsia="Times New Roman" w:hAnsi="Times New Roman" w:cs="Times New Roman"/>
          <w:sz w:val="24"/>
          <w:szCs w:val="24"/>
          <w:lang w:eastAsia="en-GB"/>
        </w:rPr>
        <w:t>Lapshina</w:t>
      </w:r>
      <w:proofErr w:type="spellEnd"/>
      <w:r w:rsidR="00B124D4" w:rsidRPr="00536154">
        <w:rPr>
          <w:rFonts w:ascii="Times New Roman" w:eastAsia="Times New Roman" w:hAnsi="Times New Roman" w:cs="Times New Roman"/>
          <w:sz w:val="24"/>
          <w:szCs w:val="24"/>
          <w:lang w:eastAsia="en-GB"/>
        </w:rPr>
        <w:t xml:space="preserve">, N.N. </w:t>
      </w:r>
      <w:proofErr w:type="spellStart"/>
      <w:r w:rsidR="00B124D4" w:rsidRPr="00536154">
        <w:rPr>
          <w:rFonts w:ascii="Times New Roman" w:eastAsia="Times New Roman" w:hAnsi="Times New Roman" w:cs="Times New Roman"/>
          <w:sz w:val="24"/>
          <w:szCs w:val="24"/>
          <w:lang w:eastAsia="en-GB"/>
        </w:rPr>
        <w:t>Mironova</w:t>
      </w:r>
      <w:proofErr w:type="spellEnd"/>
      <w:r w:rsidR="00B124D4" w:rsidRPr="00536154">
        <w:rPr>
          <w:rFonts w:ascii="Times New Roman" w:eastAsia="Times New Roman" w:hAnsi="Times New Roman" w:cs="Times New Roman"/>
          <w:sz w:val="24"/>
          <w:szCs w:val="24"/>
          <w:lang w:eastAsia="en-GB"/>
        </w:rPr>
        <w:t xml:space="preserve">, N.F. </w:t>
      </w:r>
      <w:proofErr w:type="spellStart"/>
      <w:r w:rsidR="00B124D4" w:rsidRPr="00536154">
        <w:rPr>
          <w:rFonts w:ascii="Times New Roman" w:eastAsia="Times New Roman" w:hAnsi="Times New Roman" w:cs="Times New Roman"/>
          <w:sz w:val="24"/>
          <w:szCs w:val="24"/>
          <w:lang w:eastAsia="en-GB"/>
        </w:rPr>
        <w:t>Mosunova</w:t>
      </w:r>
      <w:proofErr w:type="spellEnd"/>
      <w:r w:rsidR="00B124D4" w:rsidRPr="00536154">
        <w:rPr>
          <w:rFonts w:ascii="Times New Roman" w:eastAsia="Times New Roman" w:hAnsi="Times New Roman" w:cs="Times New Roman"/>
          <w:sz w:val="24"/>
          <w:szCs w:val="24"/>
          <w:lang w:eastAsia="en-GB"/>
        </w:rPr>
        <w:t xml:space="preserve">, A.K. </w:t>
      </w:r>
      <w:proofErr w:type="spellStart"/>
      <w:r w:rsidR="00B124D4" w:rsidRPr="00536154">
        <w:rPr>
          <w:rFonts w:ascii="Times New Roman" w:eastAsia="Times New Roman" w:hAnsi="Times New Roman" w:cs="Times New Roman"/>
          <w:sz w:val="24"/>
          <w:szCs w:val="24"/>
          <w:lang w:eastAsia="en-GB"/>
        </w:rPr>
        <w:t>Pastukhova</w:t>
      </w:r>
      <w:proofErr w:type="spellEnd"/>
      <w:r w:rsidR="00B124D4" w:rsidRPr="00536154">
        <w:rPr>
          <w:rFonts w:ascii="Times New Roman" w:eastAsia="Times New Roman" w:hAnsi="Times New Roman" w:cs="Times New Roman"/>
          <w:sz w:val="24"/>
          <w:szCs w:val="24"/>
          <w:lang w:eastAsia="en-GB"/>
        </w:rPr>
        <w:t xml:space="preserve">, A.P. </w:t>
      </w:r>
      <w:proofErr w:type="spellStart"/>
      <w:r w:rsidR="00B124D4" w:rsidRPr="00536154">
        <w:rPr>
          <w:rFonts w:ascii="Times New Roman" w:eastAsia="Times New Roman" w:hAnsi="Times New Roman" w:cs="Times New Roman"/>
          <w:sz w:val="24"/>
          <w:szCs w:val="24"/>
          <w:lang w:eastAsia="en-GB"/>
        </w:rPr>
        <w:t>Svyatogora</w:t>
      </w:r>
      <w:proofErr w:type="spellEnd"/>
      <w:r w:rsidR="00B124D4" w:rsidRPr="00536154">
        <w:rPr>
          <w:rFonts w:ascii="Times New Roman" w:eastAsia="Times New Roman" w:hAnsi="Times New Roman" w:cs="Times New Roman"/>
          <w:sz w:val="24"/>
          <w:szCs w:val="24"/>
          <w:lang w:eastAsia="en-GB"/>
        </w:rPr>
        <w:t xml:space="preserve">, B.C. Sorokin, K.B. </w:t>
      </w:r>
      <w:proofErr w:type="spellStart"/>
      <w:r w:rsidR="00B124D4" w:rsidRPr="00536154">
        <w:rPr>
          <w:rFonts w:ascii="Times New Roman" w:eastAsia="Times New Roman" w:hAnsi="Times New Roman" w:cs="Times New Roman"/>
          <w:sz w:val="24"/>
          <w:szCs w:val="24"/>
          <w:lang w:eastAsia="en-GB"/>
        </w:rPr>
        <w:t>Sosnovsky</w:t>
      </w:r>
      <w:proofErr w:type="spellEnd"/>
      <w:r w:rsidR="00B124D4" w:rsidRPr="00536154">
        <w:rPr>
          <w:rFonts w:ascii="Times New Roman" w:eastAsia="Times New Roman" w:hAnsi="Times New Roman" w:cs="Times New Roman"/>
          <w:sz w:val="24"/>
          <w:szCs w:val="24"/>
          <w:lang w:eastAsia="en-GB"/>
        </w:rPr>
        <w:t xml:space="preserve">, A. Valle Zarate, Dunkin A.C., </w:t>
      </w:r>
      <w:proofErr w:type="spellStart"/>
      <w:r w:rsidR="00B124D4" w:rsidRPr="00536154">
        <w:rPr>
          <w:rFonts w:ascii="Times New Roman" w:eastAsia="Times New Roman" w:hAnsi="Times New Roman" w:cs="Times New Roman"/>
          <w:sz w:val="24"/>
          <w:szCs w:val="24"/>
          <w:lang w:eastAsia="en-GB"/>
        </w:rPr>
        <w:t>Emrich</w:t>
      </w:r>
      <w:proofErr w:type="spellEnd"/>
      <w:r w:rsidR="00B124D4" w:rsidRPr="00536154">
        <w:rPr>
          <w:rFonts w:ascii="Times New Roman" w:eastAsia="Times New Roman" w:hAnsi="Times New Roman" w:cs="Times New Roman"/>
          <w:sz w:val="24"/>
          <w:szCs w:val="24"/>
          <w:lang w:eastAsia="en-GB"/>
        </w:rPr>
        <w:t xml:space="preserve"> K., Kaufman B., Lemke U., Taverner M.R., Thuy L.T., Weller J.I. etc.</w:t>
      </w:r>
    </w:p>
    <w:p w14:paraId="167AB732" w14:textId="47953790" w:rsidR="00164DA0" w:rsidRPr="00536154" w:rsidRDefault="00254E04"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Let us dwell on an overview of some of the studies that formed the methodological base of the project. In pig breeding, three technological schemes of production are used: continuous production, cyclical-level and level production systems. The basis of the industrial management of pig breeding is in-line production, which is based on the following organizational and technological principles: uniform, year-round farrowing of sows in the course of a year; sequential formation of technological groups of pigs; rhythm of production; separate-shop organization of </w:t>
      </w:r>
      <w:proofErr w:type="spellStart"/>
      <w:r w:rsidRPr="00536154">
        <w:rPr>
          <w:rFonts w:ascii="Times New Roman" w:eastAsia="Times New Roman" w:hAnsi="Times New Roman" w:cs="Times New Roman"/>
          <w:sz w:val="24"/>
          <w:szCs w:val="24"/>
          <w:lang w:eastAsia="en-GB"/>
        </w:rPr>
        <w:t>labor</w:t>
      </w:r>
      <w:proofErr w:type="spellEnd"/>
      <w:r w:rsidRPr="00536154">
        <w:rPr>
          <w:rFonts w:ascii="Times New Roman" w:eastAsia="Times New Roman" w:hAnsi="Times New Roman" w:cs="Times New Roman"/>
          <w:sz w:val="24"/>
          <w:szCs w:val="24"/>
          <w:lang w:eastAsia="en-GB"/>
        </w:rPr>
        <w:t xml:space="preserve">; separate content of each technology group in a separate isolated technology section; implementation of the principle "everything is free - everything is busy"; compliance with the sanitary gap; specialization of buildings, equipment for production purposes; complex mechanization and automation of production processes; standardization of products </w:t>
      </w:r>
      <w:r w:rsidR="00164DA0" w:rsidRPr="00536154">
        <w:rPr>
          <w:rFonts w:ascii="Times New Roman" w:eastAsia="Times New Roman" w:hAnsi="Times New Roman" w:cs="Times New Roman"/>
          <w:sz w:val="24"/>
          <w:szCs w:val="24"/>
          <w:lang w:eastAsia="en-GB"/>
        </w:rPr>
        <w:t>[1-2].</w:t>
      </w:r>
    </w:p>
    <w:p w14:paraId="0BD0E6AD" w14:textId="77777777" w:rsidR="005662F5" w:rsidRPr="00536154" w:rsidRDefault="005662F5"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An important factor in the industrial production of pork is the specialization and standardization of the livestock of </w:t>
      </w:r>
      <w:proofErr w:type="spellStart"/>
      <w:r w:rsidRPr="00536154">
        <w:rPr>
          <w:rFonts w:ascii="Times New Roman" w:eastAsia="Times New Roman" w:hAnsi="Times New Roman" w:cs="Times New Roman"/>
          <w:sz w:val="24"/>
          <w:szCs w:val="24"/>
          <w:lang w:eastAsia="en-GB"/>
        </w:rPr>
        <w:t>sows.</w:t>
      </w:r>
      <w:proofErr w:type="spellEnd"/>
      <w:r w:rsidRPr="00536154">
        <w:rPr>
          <w:rFonts w:ascii="Times New Roman" w:eastAsia="Times New Roman" w:hAnsi="Times New Roman" w:cs="Times New Roman"/>
          <w:sz w:val="24"/>
          <w:szCs w:val="24"/>
          <w:lang w:eastAsia="en-GB"/>
        </w:rPr>
        <w:t xml:space="preserve"> Their live weight, timing of insemination, stimulation, synchronization, level of productivity, breed should be of the same type. Uniform farrowing makes it easier to process products and eliminate the uneven load of the processing industry.</w:t>
      </w:r>
    </w:p>
    <w:p w14:paraId="22DABD6B" w14:textId="16719543" w:rsidR="00C56A33" w:rsidRPr="00536154" w:rsidRDefault="00C56A33"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With flow technology, production processes are developed</w:t>
      </w:r>
      <w:r w:rsidRPr="00536154">
        <w:rPr>
          <w:rFonts w:ascii="Times New Roman" w:eastAsia="Times New Roman" w:hAnsi="Times New Roman" w:cs="Times New Roman"/>
          <w:sz w:val="24"/>
          <w:szCs w:val="24"/>
          <w:lang w:val="kk-KZ" w:eastAsia="en-GB"/>
        </w:rPr>
        <w:t xml:space="preserve"> </w:t>
      </w:r>
      <w:r w:rsidRPr="00536154">
        <w:rPr>
          <w:rFonts w:ascii="Times New Roman" w:eastAsia="Times New Roman" w:hAnsi="Times New Roman" w:cs="Times New Roman"/>
          <w:sz w:val="24"/>
          <w:szCs w:val="24"/>
          <w:lang w:eastAsia="en-GB"/>
        </w:rPr>
        <w:t>by taking into account the rhythm of production. For farms of low power, the most appropriate rhythm is seven days. The seven-day production rhythm is a multiple of the astral period of the sows (twenty-one days), as a result of which three complete technological groups can be assembled during this period.</w:t>
      </w:r>
    </w:p>
    <w:p w14:paraId="7389F3C8" w14:textId="613E5819" w:rsidR="00E604CD" w:rsidRPr="00536154" w:rsidRDefault="00E604CD" w:rsidP="00536154">
      <w:pPr>
        <w:spacing w:after="0" w:line="360" w:lineRule="auto"/>
        <w:ind w:firstLine="53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In recent years, a deviation from the seven-day rhythm of production </w:t>
      </w:r>
      <w:r w:rsidR="00787948" w:rsidRPr="00536154">
        <w:rPr>
          <w:rFonts w:ascii="Times New Roman" w:eastAsia="Times New Roman" w:hAnsi="Times New Roman" w:cs="Times New Roman"/>
          <w:sz w:val="24"/>
          <w:szCs w:val="24"/>
          <w:lang w:eastAsia="en-GB"/>
        </w:rPr>
        <w:t xml:space="preserve">has become widespread </w:t>
      </w:r>
      <w:r w:rsidRPr="00536154">
        <w:rPr>
          <w:rFonts w:ascii="Times New Roman" w:eastAsia="Times New Roman" w:hAnsi="Times New Roman" w:cs="Times New Roman"/>
          <w:sz w:val="24"/>
          <w:szCs w:val="24"/>
          <w:lang w:eastAsia="en-GB"/>
        </w:rPr>
        <w:t xml:space="preserve">towards its decrease to five-six days, </w:t>
      </w:r>
      <w:r w:rsidR="00787948" w:rsidRPr="00536154">
        <w:rPr>
          <w:rFonts w:ascii="Times New Roman" w:eastAsia="Times New Roman" w:hAnsi="Times New Roman" w:cs="Times New Roman"/>
          <w:sz w:val="24"/>
          <w:szCs w:val="24"/>
          <w:lang w:eastAsia="en-GB"/>
        </w:rPr>
        <w:t xml:space="preserve">with a goal </w:t>
      </w:r>
      <w:r w:rsidRPr="00536154">
        <w:rPr>
          <w:rFonts w:ascii="Times New Roman" w:eastAsia="Times New Roman" w:hAnsi="Times New Roman" w:cs="Times New Roman"/>
          <w:sz w:val="24"/>
          <w:szCs w:val="24"/>
          <w:lang w:eastAsia="en-GB"/>
        </w:rPr>
        <w:t>to increase the capacity of pig-breeding enterprises.</w:t>
      </w:r>
    </w:p>
    <w:p w14:paraId="1A010867" w14:textId="1B47A750" w:rsidR="003E0688" w:rsidRPr="00536154" w:rsidRDefault="003E0688" w:rsidP="00536154">
      <w:pPr>
        <w:spacing w:after="0" w:line="360" w:lineRule="auto"/>
        <w:ind w:firstLine="540"/>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flow technology is recommended for use in pig farms with an annual production volume of less than twelve thousand heads of fattening shepherds.</w:t>
      </w:r>
    </w:p>
    <w:p w14:paraId="3ED82774" w14:textId="4071F2C3" w:rsidR="003E0688" w:rsidRPr="00536154" w:rsidRDefault="003E0688" w:rsidP="00536154">
      <w:pPr>
        <w:spacing w:after="0" w:line="360" w:lineRule="auto"/>
        <w:ind w:firstLine="540"/>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 cyclic-round farrowing system is used in small farms, which makes it possible to reduce the need of livestock for stowage places in comparison with the tour system and to maximize the biological needs of pigs.</w:t>
      </w:r>
    </w:p>
    <w:p w14:paraId="3A7FC159" w14:textId="207C74B8" w:rsidR="00164DA0" w:rsidRPr="00F33F38" w:rsidRDefault="00164DA0" w:rsidP="00F33F38">
      <w:pPr>
        <w:pStyle w:val="1"/>
        <w:spacing w:before="0" w:line="360" w:lineRule="auto"/>
        <w:ind w:firstLine="709"/>
        <w:rPr>
          <w:rFonts w:ascii="Times New Roman" w:eastAsia="Times New Roman" w:hAnsi="Times New Roman" w:cs="Times New Roman"/>
          <w:sz w:val="24"/>
          <w:szCs w:val="36"/>
          <w:lang w:eastAsia="en-GB"/>
        </w:rPr>
      </w:pPr>
      <w:r w:rsidRPr="00F33F38">
        <w:rPr>
          <w:rFonts w:ascii="Times New Roman" w:eastAsia="Times New Roman" w:hAnsi="Times New Roman" w:cs="Times New Roman"/>
          <w:sz w:val="24"/>
          <w:szCs w:val="36"/>
          <w:lang w:eastAsia="en-GB"/>
        </w:rPr>
        <w:lastRenderedPageBreak/>
        <w:t> </w:t>
      </w:r>
      <w:bookmarkStart w:id="11" w:name="_Toc86316408"/>
      <w:r w:rsidRPr="00F33F38">
        <w:rPr>
          <w:rFonts w:ascii="Times New Roman" w:eastAsia="Times New Roman" w:hAnsi="Times New Roman" w:cs="Times New Roman"/>
          <w:sz w:val="24"/>
          <w:szCs w:val="36"/>
          <w:lang w:eastAsia="en-GB"/>
        </w:rPr>
        <w:t>2.2 Research on the effectiveness of the pig feeding process in Kazakhstan</w:t>
      </w:r>
      <w:bookmarkEnd w:id="11"/>
      <w:r w:rsidRPr="00F33F38">
        <w:rPr>
          <w:rFonts w:ascii="Times New Roman" w:eastAsia="Times New Roman" w:hAnsi="Times New Roman" w:cs="Times New Roman"/>
          <w:sz w:val="24"/>
          <w:szCs w:val="36"/>
          <w:lang w:eastAsia="en-GB"/>
        </w:rPr>
        <w:t> </w:t>
      </w:r>
    </w:p>
    <w:p w14:paraId="522933EB" w14:textId="435C08B3" w:rsidR="00164DA0" w:rsidRPr="00536154" w:rsidRDefault="004B3C05"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Several</w:t>
      </w:r>
      <w:r w:rsidR="008828A4" w:rsidRPr="00536154">
        <w:rPr>
          <w:rFonts w:ascii="Times New Roman" w:eastAsia="Times New Roman" w:hAnsi="Times New Roman" w:cs="Times New Roman"/>
          <w:sz w:val="24"/>
          <w:szCs w:val="24"/>
          <w:lang w:eastAsia="en-GB"/>
        </w:rPr>
        <w:t xml:space="preserve"> scientists </w:t>
      </w:r>
      <w:r w:rsidR="005E5C50" w:rsidRPr="00536154">
        <w:rPr>
          <w:rFonts w:ascii="Times New Roman" w:eastAsia="Times New Roman" w:hAnsi="Times New Roman" w:cs="Times New Roman"/>
          <w:sz w:val="24"/>
          <w:szCs w:val="24"/>
          <w:lang w:eastAsia="en-GB"/>
        </w:rPr>
        <w:t>have</w:t>
      </w:r>
      <w:r w:rsidR="008828A4" w:rsidRPr="00536154">
        <w:rPr>
          <w:rFonts w:ascii="Times New Roman" w:eastAsia="Times New Roman" w:hAnsi="Times New Roman" w:cs="Times New Roman"/>
          <w:sz w:val="24"/>
          <w:szCs w:val="24"/>
          <w:lang w:eastAsia="en-GB"/>
        </w:rPr>
        <w:t xml:space="preserve"> devoted to the study of the processes of feeding pigs</w:t>
      </w:r>
      <w:r w:rsidR="00F83401" w:rsidRPr="00536154">
        <w:rPr>
          <w:rFonts w:ascii="Times New Roman" w:eastAsia="Times New Roman" w:hAnsi="Times New Roman" w:cs="Times New Roman"/>
          <w:sz w:val="24"/>
          <w:szCs w:val="24"/>
          <w:lang w:eastAsia="en-GB"/>
        </w:rPr>
        <w:t xml:space="preserve"> in Kazakhstan such as </w:t>
      </w:r>
      <w:r w:rsidR="008828A4" w:rsidRPr="00536154">
        <w:rPr>
          <w:rFonts w:ascii="Times New Roman" w:eastAsia="Times New Roman" w:hAnsi="Times New Roman" w:cs="Times New Roman"/>
          <w:sz w:val="24"/>
          <w:szCs w:val="24"/>
          <w:lang w:eastAsia="en-GB"/>
        </w:rPr>
        <w:t xml:space="preserve">E.K. </w:t>
      </w:r>
      <w:proofErr w:type="spellStart"/>
      <w:r w:rsidR="008828A4" w:rsidRPr="00536154">
        <w:rPr>
          <w:rFonts w:ascii="Times New Roman" w:eastAsia="Times New Roman" w:hAnsi="Times New Roman" w:cs="Times New Roman"/>
          <w:sz w:val="24"/>
          <w:szCs w:val="24"/>
          <w:lang w:eastAsia="en-GB"/>
        </w:rPr>
        <w:t>Kaskenov</w:t>
      </w:r>
      <w:proofErr w:type="spellEnd"/>
      <w:r w:rsidR="008828A4" w:rsidRPr="00536154">
        <w:rPr>
          <w:rFonts w:ascii="Times New Roman" w:eastAsia="Times New Roman" w:hAnsi="Times New Roman" w:cs="Times New Roman"/>
          <w:sz w:val="24"/>
          <w:szCs w:val="24"/>
          <w:lang w:eastAsia="en-GB"/>
        </w:rPr>
        <w:t xml:space="preserve">, </w:t>
      </w:r>
      <w:proofErr w:type="spellStart"/>
      <w:r w:rsidR="008828A4" w:rsidRPr="00536154">
        <w:rPr>
          <w:rFonts w:ascii="Times New Roman" w:eastAsia="Times New Roman" w:hAnsi="Times New Roman" w:cs="Times New Roman"/>
          <w:sz w:val="24"/>
          <w:szCs w:val="24"/>
          <w:lang w:eastAsia="en-GB"/>
        </w:rPr>
        <w:t>Zh.S</w:t>
      </w:r>
      <w:proofErr w:type="spellEnd"/>
      <w:r w:rsidR="008828A4" w:rsidRPr="00536154">
        <w:rPr>
          <w:rFonts w:ascii="Times New Roman" w:eastAsia="Times New Roman" w:hAnsi="Times New Roman" w:cs="Times New Roman"/>
          <w:sz w:val="24"/>
          <w:szCs w:val="24"/>
          <w:lang w:eastAsia="en-GB"/>
        </w:rPr>
        <w:t xml:space="preserve">. </w:t>
      </w:r>
      <w:proofErr w:type="spellStart"/>
      <w:r w:rsidR="008828A4" w:rsidRPr="00536154">
        <w:rPr>
          <w:rFonts w:ascii="Times New Roman" w:eastAsia="Times New Roman" w:hAnsi="Times New Roman" w:cs="Times New Roman"/>
          <w:sz w:val="24"/>
          <w:szCs w:val="24"/>
          <w:lang w:eastAsia="en-GB"/>
        </w:rPr>
        <w:t>Akanov</w:t>
      </w:r>
      <w:proofErr w:type="spellEnd"/>
      <w:r w:rsidR="008828A4" w:rsidRPr="00536154">
        <w:rPr>
          <w:rFonts w:ascii="Times New Roman" w:eastAsia="Times New Roman" w:hAnsi="Times New Roman" w:cs="Times New Roman"/>
          <w:sz w:val="24"/>
          <w:szCs w:val="24"/>
          <w:lang w:eastAsia="en-GB"/>
        </w:rPr>
        <w:t xml:space="preserve">, K.A. </w:t>
      </w:r>
      <w:proofErr w:type="spellStart"/>
      <w:r w:rsidR="008828A4" w:rsidRPr="00536154">
        <w:rPr>
          <w:rFonts w:ascii="Times New Roman" w:eastAsia="Times New Roman" w:hAnsi="Times New Roman" w:cs="Times New Roman"/>
          <w:sz w:val="24"/>
          <w:szCs w:val="24"/>
          <w:lang w:eastAsia="en-GB"/>
        </w:rPr>
        <w:t>Sarbaev</w:t>
      </w:r>
      <w:proofErr w:type="spellEnd"/>
      <w:r w:rsidR="008828A4" w:rsidRPr="00536154">
        <w:rPr>
          <w:rFonts w:ascii="Times New Roman" w:eastAsia="Times New Roman" w:hAnsi="Times New Roman" w:cs="Times New Roman"/>
          <w:sz w:val="24"/>
          <w:szCs w:val="24"/>
          <w:lang w:eastAsia="en-GB"/>
        </w:rPr>
        <w:t xml:space="preserve">, G.V. </w:t>
      </w:r>
      <w:proofErr w:type="spellStart"/>
      <w:r w:rsidR="008828A4" w:rsidRPr="00536154">
        <w:rPr>
          <w:rFonts w:ascii="Times New Roman" w:eastAsia="Times New Roman" w:hAnsi="Times New Roman" w:cs="Times New Roman"/>
          <w:sz w:val="24"/>
          <w:szCs w:val="24"/>
          <w:lang w:eastAsia="en-GB"/>
        </w:rPr>
        <w:t>Ustenov</w:t>
      </w:r>
      <w:proofErr w:type="spellEnd"/>
      <w:r w:rsidR="008828A4" w:rsidRPr="00536154">
        <w:rPr>
          <w:rFonts w:ascii="Times New Roman" w:eastAsia="Times New Roman" w:hAnsi="Times New Roman" w:cs="Times New Roman"/>
          <w:sz w:val="24"/>
          <w:szCs w:val="24"/>
          <w:lang w:eastAsia="en-GB"/>
        </w:rPr>
        <w:t xml:space="preserve"> and others.</w:t>
      </w:r>
      <w:r w:rsidR="00164DA0" w:rsidRPr="00536154">
        <w:rPr>
          <w:rFonts w:ascii="Times New Roman" w:eastAsia="Times New Roman" w:hAnsi="Times New Roman" w:cs="Times New Roman"/>
          <w:sz w:val="24"/>
          <w:szCs w:val="24"/>
          <w:lang w:eastAsia="en-GB"/>
        </w:rPr>
        <w:t>   </w:t>
      </w:r>
    </w:p>
    <w:p w14:paraId="2BC729C7" w14:textId="77777777" w:rsidR="00B359A7" w:rsidRPr="00536154" w:rsidRDefault="00B359A7"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In Kazakhstan, several systems of pig housing are used, depending on the number of phases. Three-phase technology is a traditional system, when, after the suckling period, the piglets are weaned from the sows, transferred to the rearing group, and then to the fattening group. Adopted in most specialized pig farms and large industrial complexes, this rearing technology provides for the consistent keeping of piglets in three types of premises.</w:t>
      </w:r>
    </w:p>
    <w:p w14:paraId="1B5E3B45" w14:textId="00CE9243" w:rsidR="00164DA0" w:rsidRPr="00536154" w:rsidRDefault="007D08B1"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Two-phase technology comes in two variations. The classic, widely used in pig breeding in the USSR, is that after weaning, the piglets remain in the same pen, in the same group, until the transfer of ᴎх to fattening. Since the nest of piglets is not disbanded and not united, the factor of "new community" is </w:t>
      </w:r>
      <w:r w:rsidR="001176D2" w:rsidRPr="00536154">
        <w:rPr>
          <w:rFonts w:ascii="Times New Roman" w:eastAsia="Times New Roman" w:hAnsi="Times New Roman" w:cs="Times New Roman"/>
          <w:sz w:val="24"/>
          <w:szCs w:val="24"/>
          <w:lang w:eastAsia="en-GB"/>
        </w:rPr>
        <w:t>eliminated</w:t>
      </w:r>
      <w:r w:rsidRPr="00536154">
        <w:rPr>
          <w:rFonts w:ascii="Times New Roman" w:eastAsia="Times New Roman" w:hAnsi="Times New Roman" w:cs="Times New Roman"/>
          <w:sz w:val="24"/>
          <w:szCs w:val="24"/>
          <w:lang w:eastAsia="en-GB"/>
        </w:rPr>
        <w:t>. The disadvantage of this system is the need for a large amount of the most expensive equipment - pens for suckling pigs.</w:t>
      </w:r>
    </w:p>
    <w:p w14:paraId="5B35DDF1" w14:textId="77777777" w:rsidR="00B1361B" w:rsidRPr="00536154" w:rsidRDefault="00B1361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In the last decade, two-phase technology has been reborn with the Wean-to-Finish technology, whereby piglets, after weaning, are transferred directly to the feeding area, where they are fattened before transfer to slaughter. The main advantage of this system is the elimination of stress from moving and mixing pigs [3].</w:t>
      </w:r>
    </w:p>
    <w:p w14:paraId="6BBCBBB3" w14:textId="09447CFD" w:rsidR="001176D2" w:rsidRPr="00536154" w:rsidRDefault="00B1361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opposite of the two-phase technology is the four-phase technology, in which an intermediate stage is introduced between the stages of growing and fattening - pre-feeding. The advantage of this system is a higher level of hygiene in the sections and more specialized conditions for growing specific age groups of piglets.</w:t>
      </w:r>
    </w:p>
    <w:p w14:paraId="237BB3F4" w14:textId="77777777" w:rsidR="00B1361B" w:rsidRPr="00536154" w:rsidRDefault="00B1361B" w:rsidP="00536154">
      <w:pPr>
        <w:spacing w:after="0" w:line="360" w:lineRule="auto"/>
        <w:ind w:firstLine="709"/>
        <w:jc w:val="both"/>
        <w:rPr>
          <w:rFonts w:ascii="Calibri" w:eastAsia="Times New Roman" w:hAnsi="Calibri" w:cs="Calibri"/>
          <w:sz w:val="24"/>
          <w:szCs w:val="24"/>
          <w:lang w:eastAsia="en-GB"/>
        </w:rPr>
      </w:pPr>
    </w:p>
    <w:p w14:paraId="1748B97E" w14:textId="77777777" w:rsidR="004478DD" w:rsidRDefault="004478DD">
      <w:pPr>
        <w:rPr>
          <w:rFonts w:ascii="Times New Roman" w:eastAsia="Times New Roman" w:hAnsi="Times New Roman" w:cs="Times New Roman"/>
          <w:b/>
          <w:bCs/>
          <w:sz w:val="24"/>
          <w:szCs w:val="24"/>
          <w:lang w:eastAsia="en-GB"/>
        </w:rPr>
      </w:pPr>
      <w:bookmarkStart w:id="12" w:name="_Toc85741678"/>
      <w:r>
        <w:rPr>
          <w:rFonts w:ascii="Times New Roman" w:eastAsia="Times New Roman" w:hAnsi="Times New Roman" w:cs="Times New Roman"/>
          <w:b/>
          <w:bCs/>
          <w:sz w:val="24"/>
          <w:szCs w:val="24"/>
          <w:lang w:eastAsia="en-GB"/>
        </w:rPr>
        <w:br w:type="page"/>
      </w:r>
    </w:p>
    <w:p w14:paraId="138EA346" w14:textId="129272BF" w:rsidR="00164DA0" w:rsidRPr="00F33F38" w:rsidRDefault="00164DA0" w:rsidP="00F33F38">
      <w:pPr>
        <w:pStyle w:val="1"/>
        <w:spacing w:before="0" w:line="360" w:lineRule="auto"/>
        <w:ind w:firstLine="709"/>
        <w:rPr>
          <w:rFonts w:ascii="Times New Roman" w:eastAsia="Times New Roman" w:hAnsi="Times New Roman" w:cs="Times New Roman"/>
          <w:sz w:val="24"/>
          <w:szCs w:val="36"/>
          <w:lang w:eastAsia="en-GB"/>
        </w:rPr>
      </w:pPr>
      <w:bookmarkStart w:id="13" w:name="_Toc86316409"/>
      <w:r w:rsidRPr="00F33F38">
        <w:rPr>
          <w:rFonts w:ascii="Times New Roman" w:eastAsia="Times New Roman" w:hAnsi="Times New Roman" w:cs="Times New Roman"/>
          <w:sz w:val="24"/>
          <w:szCs w:val="36"/>
          <w:lang w:eastAsia="en-GB"/>
        </w:rPr>
        <w:lastRenderedPageBreak/>
        <w:t xml:space="preserve">3 Stages, </w:t>
      </w:r>
      <w:r w:rsidR="004B3C05" w:rsidRPr="00F33F38">
        <w:rPr>
          <w:rFonts w:ascii="Times New Roman" w:eastAsia="Times New Roman" w:hAnsi="Times New Roman" w:cs="Times New Roman"/>
          <w:sz w:val="24"/>
          <w:szCs w:val="36"/>
          <w:lang w:eastAsia="en-GB"/>
        </w:rPr>
        <w:t>tasks,</w:t>
      </w:r>
      <w:r w:rsidRPr="00F33F38">
        <w:rPr>
          <w:rFonts w:ascii="Times New Roman" w:eastAsia="Times New Roman" w:hAnsi="Times New Roman" w:cs="Times New Roman"/>
          <w:sz w:val="24"/>
          <w:szCs w:val="36"/>
          <w:lang w:eastAsia="en-GB"/>
        </w:rPr>
        <w:t xml:space="preserve"> and methods of research</w:t>
      </w:r>
      <w:bookmarkEnd w:id="12"/>
      <w:bookmarkEnd w:id="13"/>
    </w:p>
    <w:p w14:paraId="621A5D90" w14:textId="77777777" w:rsidR="00164DA0" w:rsidRPr="00F33F38" w:rsidRDefault="00164DA0" w:rsidP="00F33F38">
      <w:pPr>
        <w:pStyle w:val="1"/>
        <w:spacing w:before="0" w:line="360" w:lineRule="auto"/>
        <w:ind w:firstLine="709"/>
        <w:rPr>
          <w:rFonts w:ascii="Times New Roman" w:eastAsia="Times New Roman" w:hAnsi="Times New Roman" w:cs="Times New Roman"/>
          <w:sz w:val="24"/>
          <w:szCs w:val="36"/>
          <w:lang w:eastAsia="en-GB"/>
        </w:rPr>
      </w:pPr>
      <w:bookmarkStart w:id="14" w:name="_Toc85741679"/>
      <w:bookmarkStart w:id="15" w:name="_Toc86316410"/>
      <w:r w:rsidRPr="00F33F38">
        <w:rPr>
          <w:rFonts w:ascii="Times New Roman" w:eastAsia="Times New Roman" w:hAnsi="Times New Roman" w:cs="Times New Roman"/>
          <w:sz w:val="24"/>
          <w:szCs w:val="36"/>
          <w:lang w:eastAsia="en-GB"/>
        </w:rPr>
        <w:t>3.1 Research Objectives</w:t>
      </w:r>
      <w:bookmarkEnd w:id="14"/>
      <w:bookmarkEnd w:id="15"/>
    </w:p>
    <w:p w14:paraId="215609F5" w14:textId="26DFD621" w:rsidR="002A71F7" w:rsidRPr="00536154" w:rsidRDefault="004B3C05" w:rsidP="00F33F38">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Considering</w:t>
      </w:r>
      <w:r w:rsidR="002A71F7" w:rsidRPr="00536154">
        <w:rPr>
          <w:rFonts w:ascii="Times New Roman" w:eastAsia="Times New Roman" w:hAnsi="Times New Roman" w:cs="Times New Roman"/>
          <w:sz w:val="24"/>
          <w:szCs w:val="24"/>
          <w:lang w:eastAsia="en-GB"/>
        </w:rPr>
        <w:t xml:space="preserve"> the total duration of the project, its goal, tasks and expected results, it is advisable to distribute the entire volume of the proposed work to several stages (the first-second stages - 2020 year, the third-sixth stages 2021 year):</w:t>
      </w:r>
    </w:p>
    <w:p w14:paraId="4474E3FA" w14:textId="7BCE602A" w:rsidR="005641EC" w:rsidRPr="00536154" w:rsidRDefault="005641EC"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The first stage: </w:t>
      </w:r>
      <w:r w:rsidR="00DC370D" w:rsidRPr="00536154">
        <w:rPr>
          <w:rFonts w:ascii="Times New Roman" w:eastAsia="Times New Roman" w:hAnsi="Times New Roman" w:cs="Times New Roman"/>
          <w:sz w:val="24"/>
          <w:szCs w:val="24"/>
          <w:lang w:eastAsia="en-GB"/>
        </w:rPr>
        <w:t xml:space="preserve">the </w:t>
      </w:r>
      <w:r w:rsidRPr="00536154">
        <w:rPr>
          <w:rFonts w:ascii="Times New Roman" w:eastAsia="Times New Roman" w:hAnsi="Times New Roman" w:cs="Times New Roman"/>
          <w:sz w:val="24"/>
          <w:szCs w:val="24"/>
          <w:lang w:eastAsia="en-GB"/>
        </w:rPr>
        <w:t xml:space="preserve">analysis and systematization of the main problems in the development of pig breeding in the Kostanay region </w:t>
      </w:r>
      <w:r w:rsidR="00DC370D" w:rsidRPr="00536154">
        <w:rPr>
          <w:rFonts w:ascii="Times New Roman" w:eastAsia="Times New Roman" w:hAnsi="Times New Roman" w:cs="Times New Roman"/>
          <w:sz w:val="24"/>
          <w:szCs w:val="24"/>
          <w:lang w:eastAsia="en-GB"/>
        </w:rPr>
        <w:t>under</w:t>
      </w:r>
      <w:r w:rsidRPr="00536154">
        <w:rPr>
          <w:rFonts w:ascii="Times New Roman" w:eastAsia="Times New Roman" w:hAnsi="Times New Roman" w:cs="Times New Roman"/>
          <w:sz w:val="24"/>
          <w:szCs w:val="24"/>
          <w:lang w:eastAsia="en-GB"/>
        </w:rPr>
        <w:t xml:space="preserve"> modern economic conditions.</w:t>
      </w:r>
    </w:p>
    <w:p w14:paraId="535ABA65" w14:textId="05B9DC4B" w:rsidR="005641EC" w:rsidRPr="00536154" w:rsidRDefault="005641EC"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The second stage: </w:t>
      </w:r>
      <w:r w:rsidR="00DC370D" w:rsidRPr="00536154">
        <w:rPr>
          <w:rFonts w:ascii="Times New Roman" w:eastAsia="Times New Roman" w:hAnsi="Times New Roman" w:cs="Times New Roman"/>
          <w:sz w:val="24"/>
          <w:szCs w:val="24"/>
          <w:lang w:eastAsia="en-GB"/>
        </w:rPr>
        <w:t xml:space="preserve">the </w:t>
      </w:r>
      <w:r w:rsidRPr="00536154">
        <w:rPr>
          <w:rFonts w:ascii="Times New Roman" w:eastAsia="Times New Roman" w:hAnsi="Times New Roman" w:cs="Times New Roman"/>
          <w:sz w:val="24"/>
          <w:szCs w:val="24"/>
          <w:lang w:eastAsia="en-GB"/>
        </w:rPr>
        <w:t>substantiation of the preferential directions of sequential intensification of individual processes of production of pig-breeding products.</w:t>
      </w:r>
    </w:p>
    <w:p w14:paraId="1882DF80" w14:textId="77777777" w:rsidR="009571E5" w:rsidRPr="00536154" w:rsidRDefault="009571E5"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third stage: the identification of the relationship between the ration of feeding pigs and the quality of pig products.</w:t>
      </w:r>
    </w:p>
    <w:p w14:paraId="2A9ADE4D" w14:textId="77777777" w:rsidR="0029055F" w:rsidRPr="00536154" w:rsidRDefault="0029055F"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fourth stage: the choice of an effective feeding strategy as the primary task of the pig breeding enterprise.</w:t>
      </w:r>
    </w:p>
    <w:p w14:paraId="59513331" w14:textId="5BEAA24C" w:rsidR="003F2AD7" w:rsidRPr="00536154" w:rsidRDefault="003F2AD7"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fifth stage: the development of practical recommendations for the implementation of digitalization in the feeding processes in pig breeding.</w:t>
      </w:r>
    </w:p>
    <w:p w14:paraId="4031665C" w14:textId="650BFDC0" w:rsidR="005641EC" w:rsidRPr="00536154" w:rsidRDefault="003F2AD7" w:rsidP="007726A3">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si</w:t>
      </w:r>
      <w:r w:rsidR="005641EC" w:rsidRPr="00536154">
        <w:rPr>
          <w:rFonts w:ascii="Times New Roman" w:eastAsia="Times New Roman" w:hAnsi="Times New Roman" w:cs="Times New Roman"/>
          <w:sz w:val="24"/>
          <w:szCs w:val="24"/>
          <w:lang w:eastAsia="en-GB"/>
        </w:rPr>
        <w:t xml:space="preserve">xth stage: </w:t>
      </w:r>
      <w:r w:rsidRPr="00536154">
        <w:rPr>
          <w:rFonts w:ascii="Times New Roman" w:eastAsia="Times New Roman" w:hAnsi="Times New Roman" w:cs="Times New Roman"/>
          <w:sz w:val="24"/>
          <w:szCs w:val="24"/>
          <w:lang w:eastAsia="en-GB"/>
        </w:rPr>
        <w:t xml:space="preserve">the </w:t>
      </w:r>
      <w:r w:rsidR="005641EC" w:rsidRPr="00536154">
        <w:rPr>
          <w:rFonts w:ascii="Times New Roman" w:eastAsia="Times New Roman" w:hAnsi="Times New Roman" w:cs="Times New Roman"/>
          <w:sz w:val="24"/>
          <w:szCs w:val="24"/>
          <w:lang w:eastAsia="en-GB"/>
        </w:rPr>
        <w:t>development of a program for calculating the ration of feeding pigs.</w:t>
      </w:r>
    </w:p>
    <w:p w14:paraId="5F778800" w14:textId="77777777" w:rsidR="00BA7EB4" w:rsidRPr="00536154" w:rsidRDefault="00BA7EB4" w:rsidP="007726A3">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set research objectives contribute to the implementation of the proposed work at all stages.</w:t>
      </w:r>
    </w:p>
    <w:p w14:paraId="1295BD92" w14:textId="5E7C3E86" w:rsidR="00164DA0" w:rsidRPr="00536154" w:rsidRDefault="00164DA0" w:rsidP="007726A3">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15965532" w14:textId="0B94B8E0" w:rsidR="00164DA0" w:rsidRPr="00F33F38" w:rsidRDefault="00164DA0" w:rsidP="007726A3">
      <w:pPr>
        <w:pStyle w:val="1"/>
        <w:spacing w:before="0" w:line="360" w:lineRule="auto"/>
        <w:ind w:firstLine="709"/>
        <w:rPr>
          <w:rFonts w:ascii="Times New Roman" w:eastAsia="Times New Roman" w:hAnsi="Times New Roman" w:cs="Times New Roman"/>
          <w:sz w:val="24"/>
          <w:szCs w:val="36"/>
          <w:lang w:eastAsia="en-GB"/>
        </w:rPr>
      </w:pPr>
      <w:bookmarkStart w:id="16" w:name="_Toc85741680"/>
      <w:bookmarkStart w:id="17" w:name="_Toc86316411"/>
      <w:r w:rsidRPr="00F33F38">
        <w:rPr>
          <w:rFonts w:ascii="Times New Roman" w:eastAsia="Times New Roman" w:hAnsi="Times New Roman" w:cs="Times New Roman"/>
          <w:sz w:val="24"/>
          <w:szCs w:val="36"/>
          <w:lang w:eastAsia="en-GB"/>
        </w:rPr>
        <w:t>3.1.1 Research</w:t>
      </w:r>
      <w:r w:rsidR="00715DF2" w:rsidRPr="00F33F38">
        <w:rPr>
          <w:rFonts w:ascii="Times New Roman" w:eastAsia="Times New Roman" w:hAnsi="Times New Roman" w:cs="Times New Roman"/>
          <w:sz w:val="24"/>
          <w:szCs w:val="36"/>
          <w:lang w:eastAsia="en-GB"/>
        </w:rPr>
        <w:t xml:space="preserve"> </w:t>
      </w:r>
      <w:r w:rsidRPr="00F33F38">
        <w:rPr>
          <w:rFonts w:ascii="Times New Roman" w:eastAsia="Times New Roman" w:hAnsi="Times New Roman" w:cs="Times New Roman"/>
          <w:sz w:val="24"/>
          <w:szCs w:val="36"/>
          <w:lang w:eastAsia="en-GB"/>
        </w:rPr>
        <w:t>Tasks</w:t>
      </w:r>
      <w:bookmarkEnd w:id="16"/>
      <w:bookmarkEnd w:id="17"/>
    </w:p>
    <w:p w14:paraId="434F19C2" w14:textId="391A4EC5" w:rsidR="00164DA0" w:rsidRPr="00536154" w:rsidRDefault="00A94A7F"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s</w:t>
      </w:r>
      <w:r w:rsidR="00164DA0" w:rsidRPr="00536154">
        <w:rPr>
          <w:rFonts w:ascii="Times New Roman" w:eastAsia="Times New Roman" w:hAnsi="Times New Roman" w:cs="Times New Roman"/>
          <w:sz w:val="24"/>
          <w:szCs w:val="24"/>
          <w:lang w:eastAsia="en-GB"/>
        </w:rPr>
        <w:t>cientific and research tasks include:</w:t>
      </w:r>
    </w:p>
    <w:p w14:paraId="6CFD5B22" w14:textId="0E01025E" w:rsidR="003924B5" w:rsidRPr="00536154" w:rsidRDefault="003924B5"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w:t>
      </w:r>
      <w:r w:rsidR="004B3C05" w:rsidRPr="00536154">
        <w:rPr>
          <w:rFonts w:ascii="Times New Roman" w:eastAsia="Times New Roman" w:hAnsi="Times New Roman" w:cs="Times New Roman"/>
          <w:sz w:val="24"/>
          <w:szCs w:val="24"/>
          <w:lang w:eastAsia="en-GB"/>
        </w:rPr>
        <w:t xml:space="preserve"> T</w:t>
      </w:r>
      <w:r w:rsidRPr="00536154">
        <w:rPr>
          <w:rFonts w:ascii="Times New Roman" w:eastAsia="Times New Roman" w:hAnsi="Times New Roman" w:cs="Times New Roman"/>
          <w:sz w:val="24"/>
          <w:szCs w:val="24"/>
          <w:lang w:eastAsia="en-GB"/>
        </w:rPr>
        <w:t xml:space="preserve">o identify, </w:t>
      </w:r>
      <w:proofErr w:type="spellStart"/>
      <w:r w:rsidRPr="00536154">
        <w:rPr>
          <w:rFonts w:ascii="Times New Roman" w:eastAsia="Times New Roman" w:hAnsi="Times New Roman" w:cs="Times New Roman"/>
          <w:sz w:val="24"/>
          <w:szCs w:val="24"/>
          <w:lang w:eastAsia="en-GB"/>
        </w:rPr>
        <w:t>analyze</w:t>
      </w:r>
      <w:proofErr w:type="spellEnd"/>
      <w:r w:rsidRPr="00536154">
        <w:rPr>
          <w:rFonts w:ascii="Times New Roman" w:eastAsia="Times New Roman" w:hAnsi="Times New Roman" w:cs="Times New Roman"/>
          <w:sz w:val="24"/>
          <w:szCs w:val="24"/>
          <w:lang w:eastAsia="en-GB"/>
        </w:rPr>
        <w:t xml:space="preserve"> and systematize the main problems in the development of pig breeding in the Kostanay region under modern economic conditions (in particular, a retrospective analysis of the development of the pig breeding industry in the region and in the Republic of Kazakhstan as a whole, the establishment of factors that restrain the intensive development of pig breeding, the identification of negative trends leading to a decrease profitability of production and sale of pig products)</w:t>
      </w:r>
      <w:r w:rsidR="004B3C05" w:rsidRPr="00536154">
        <w:rPr>
          <w:rFonts w:ascii="Times New Roman" w:eastAsia="Times New Roman" w:hAnsi="Times New Roman" w:cs="Times New Roman"/>
          <w:sz w:val="24"/>
          <w:szCs w:val="24"/>
          <w:lang w:eastAsia="en-GB"/>
        </w:rPr>
        <w:t>.</w:t>
      </w:r>
    </w:p>
    <w:p w14:paraId="3F22295C" w14:textId="00FA9938" w:rsidR="00456E80" w:rsidRPr="00536154" w:rsidRDefault="00456E80"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4B3C05" w:rsidRPr="00536154">
        <w:rPr>
          <w:rFonts w:ascii="Times New Roman" w:eastAsia="Times New Roman" w:hAnsi="Times New Roman" w:cs="Times New Roman"/>
          <w:sz w:val="24"/>
          <w:szCs w:val="24"/>
          <w:lang w:eastAsia="en-GB"/>
        </w:rPr>
        <w:t>To d</w:t>
      </w:r>
      <w:r w:rsidRPr="00536154">
        <w:rPr>
          <w:rFonts w:ascii="Times New Roman" w:eastAsia="Times New Roman" w:hAnsi="Times New Roman" w:cs="Times New Roman"/>
          <w:sz w:val="24"/>
          <w:szCs w:val="24"/>
          <w:lang w:eastAsia="en-GB"/>
        </w:rPr>
        <w:t>escribe the technological processes currently used in the considered branch of agriculture and determine the best available technologies</w:t>
      </w:r>
      <w:r w:rsidR="004B3C05" w:rsidRPr="00536154">
        <w:rPr>
          <w:rFonts w:ascii="Times New Roman" w:eastAsia="Times New Roman" w:hAnsi="Times New Roman" w:cs="Times New Roman"/>
          <w:sz w:val="24"/>
          <w:szCs w:val="24"/>
          <w:lang w:eastAsia="en-GB"/>
        </w:rPr>
        <w:t>.</w:t>
      </w:r>
    </w:p>
    <w:p w14:paraId="4C8E33B9" w14:textId="4EE55398" w:rsidR="00456E80" w:rsidRPr="00536154" w:rsidRDefault="00456E80"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4B3C05" w:rsidRPr="00536154">
        <w:rPr>
          <w:rFonts w:ascii="Times New Roman" w:eastAsia="Times New Roman" w:hAnsi="Times New Roman" w:cs="Times New Roman"/>
          <w:sz w:val="24"/>
          <w:szCs w:val="24"/>
          <w:lang w:eastAsia="en-GB"/>
        </w:rPr>
        <w:t>T</w:t>
      </w:r>
      <w:r w:rsidRPr="00536154">
        <w:rPr>
          <w:rFonts w:ascii="Times New Roman" w:eastAsia="Times New Roman" w:hAnsi="Times New Roman" w:cs="Times New Roman"/>
          <w:sz w:val="24"/>
          <w:szCs w:val="24"/>
          <w:lang w:eastAsia="en-GB"/>
        </w:rPr>
        <w:t>o substantiate the preferential directions of the consistent intensification of certain processes of production of pig-breeding products, ensuring the growth of its competitiveness in the agricultural market of the Russian-Kazakh border area</w:t>
      </w:r>
      <w:r w:rsidR="004B3C05" w:rsidRPr="00536154">
        <w:rPr>
          <w:rFonts w:ascii="Times New Roman" w:eastAsia="Times New Roman" w:hAnsi="Times New Roman" w:cs="Times New Roman"/>
          <w:sz w:val="24"/>
          <w:szCs w:val="24"/>
          <w:lang w:eastAsia="en-GB"/>
        </w:rPr>
        <w:t>.</w:t>
      </w:r>
    </w:p>
    <w:p w14:paraId="70739AF5" w14:textId="539D1D88" w:rsidR="00716401" w:rsidRPr="00536154" w:rsidRDefault="00716401"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4B3C05" w:rsidRPr="00536154">
        <w:rPr>
          <w:rFonts w:ascii="Times New Roman" w:eastAsia="Times New Roman" w:hAnsi="Times New Roman" w:cs="Times New Roman"/>
          <w:sz w:val="24"/>
          <w:szCs w:val="24"/>
          <w:lang w:eastAsia="en-GB"/>
        </w:rPr>
        <w:t>T</w:t>
      </w:r>
      <w:r w:rsidRPr="00536154">
        <w:rPr>
          <w:rFonts w:ascii="Times New Roman" w:eastAsia="Times New Roman" w:hAnsi="Times New Roman" w:cs="Times New Roman"/>
          <w:sz w:val="24"/>
          <w:szCs w:val="24"/>
          <w:lang w:eastAsia="en-GB"/>
        </w:rPr>
        <w:t>o establish the relationship between the ration of feeding pigs and the quality of pig products</w:t>
      </w:r>
      <w:r w:rsidR="004B3C05" w:rsidRPr="00536154">
        <w:rPr>
          <w:rFonts w:ascii="Times New Roman" w:eastAsia="Times New Roman" w:hAnsi="Times New Roman" w:cs="Times New Roman"/>
          <w:sz w:val="24"/>
          <w:szCs w:val="24"/>
          <w:lang w:eastAsia="en-GB"/>
        </w:rPr>
        <w:t>.</w:t>
      </w:r>
    </w:p>
    <w:p w14:paraId="6CAB7AF1" w14:textId="74613F13" w:rsidR="00164DA0" w:rsidRDefault="00716401"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lastRenderedPageBreak/>
        <w:t xml:space="preserve">- </w:t>
      </w:r>
      <w:r w:rsidR="004B3C05" w:rsidRPr="00536154">
        <w:rPr>
          <w:rFonts w:ascii="Times New Roman" w:eastAsia="Times New Roman" w:hAnsi="Times New Roman" w:cs="Times New Roman"/>
          <w:sz w:val="24"/>
          <w:szCs w:val="24"/>
          <w:lang w:eastAsia="en-GB"/>
        </w:rPr>
        <w:t>T</w:t>
      </w:r>
      <w:r w:rsidRPr="00536154">
        <w:rPr>
          <w:rFonts w:ascii="Times New Roman" w:eastAsia="Times New Roman" w:hAnsi="Times New Roman" w:cs="Times New Roman"/>
          <w:sz w:val="24"/>
          <w:szCs w:val="24"/>
          <w:lang w:eastAsia="en-GB"/>
        </w:rPr>
        <w:t>o substantiate the choice of an effective feeding strategy as the primary task of a pig breeding enterprise</w:t>
      </w:r>
      <w:r w:rsidR="00164DA0" w:rsidRPr="00536154">
        <w:rPr>
          <w:rFonts w:ascii="Times New Roman" w:eastAsia="Times New Roman" w:hAnsi="Times New Roman" w:cs="Times New Roman"/>
          <w:sz w:val="24"/>
          <w:szCs w:val="24"/>
          <w:lang w:eastAsia="en-GB"/>
        </w:rPr>
        <w:t>.</w:t>
      </w:r>
    </w:p>
    <w:p w14:paraId="36FE7C8E" w14:textId="6212221D" w:rsidR="00164DA0" w:rsidRPr="00F33F38" w:rsidRDefault="00164DA0" w:rsidP="00F33F38">
      <w:pPr>
        <w:pStyle w:val="1"/>
        <w:spacing w:line="360" w:lineRule="auto"/>
        <w:ind w:firstLine="709"/>
        <w:rPr>
          <w:rFonts w:ascii="Times New Roman" w:eastAsia="Times New Roman" w:hAnsi="Times New Roman" w:cs="Times New Roman"/>
          <w:sz w:val="24"/>
          <w:szCs w:val="36"/>
          <w:lang w:eastAsia="en-GB"/>
        </w:rPr>
      </w:pPr>
      <w:bookmarkStart w:id="18" w:name="_Toc85741681"/>
      <w:bookmarkStart w:id="19" w:name="_Toc86316412"/>
      <w:r w:rsidRPr="00F33F38">
        <w:rPr>
          <w:rFonts w:ascii="Times New Roman" w:eastAsia="Times New Roman" w:hAnsi="Times New Roman" w:cs="Times New Roman"/>
          <w:sz w:val="24"/>
          <w:szCs w:val="36"/>
          <w:lang w:eastAsia="en-GB"/>
        </w:rPr>
        <w:t>3.1.2 Practical Tasks</w:t>
      </w:r>
      <w:bookmarkEnd w:id="18"/>
      <w:bookmarkEnd w:id="19"/>
    </w:p>
    <w:p w14:paraId="5BFD245B" w14:textId="154C3707" w:rsidR="00164DA0" w:rsidRPr="00536154" w:rsidRDefault="004E4E22"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p</w:t>
      </w:r>
      <w:r w:rsidR="00164DA0" w:rsidRPr="00536154">
        <w:rPr>
          <w:rFonts w:ascii="Times New Roman" w:eastAsia="Times New Roman" w:hAnsi="Times New Roman" w:cs="Times New Roman"/>
          <w:sz w:val="24"/>
          <w:szCs w:val="24"/>
          <w:lang w:eastAsia="en-GB"/>
        </w:rPr>
        <w:t>ractical tasks include:</w:t>
      </w:r>
    </w:p>
    <w:p w14:paraId="1968AFEC" w14:textId="79906CDE" w:rsidR="00164DA0" w:rsidRPr="00536154" w:rsidRDefault="00164DA0" w:rsidP="00536154">
      <w:pPr>
        <w:spacing w:after="0" w:line="360" w:lineRule="auto"/>
        <w:ind w:firstLine="709"/>
        <w:jc w:val="both"/>
        <w:rPr>
          <w:rFonts w:ascii="Calibri" w:eastAsia="Times New Roman" w:hAnsi="Calibri" w:cs="Calibri"/>
          <w:sz w:val="24"/>
          <w:szCs w:val="24"/>
          <w:lang w:val="en-US" w:eastAsia="en-GB"/>
        </w:rPr>
      </w:pPr>
      <w:r w:rsidRPr="00536154">
        <w:rPr>
          <w:rFonts w:ascii="Times New Roman" w:eastAsia="Times New Roman" w:hAnsi="Times New Roman" w:cs="Times New Roman"/>
          <w:sz w:val="24"/>
          <w:szCs w:val="24"/>
          <w:lang w:eastAsia="en-GB"/>
        </w:rPr>
        <w:t>-</w:t>
      </w:r>
      <w:r w:rsidR="004868F4" w:rsidRPr="00536154">
        <w:rPr>
          <w:rFonts w:ascii="Times New Roman" w:eastAsia="Times New Roman" w:hAnsi="Times New Roman" w:cs="Times New Roman"/>
          <w:sz w:val="24"/>
          <w:szCs w:val="24"/>
          <w:lang w:eastAsia="en-GB"/>
        </w:rPr>
        <w:t xml:space="preserve"> </w:t>
      </w:r>
      <w:r w:rsidR="00026DF9" w:rsidRPr="00536154">
        <w:rPr>
          <w:rFonts w:ascii="Times New Roman" w:eastAsia="Times New Roman" w:hAnsi="Times New Roman" w:cs="Times New Roman"/>
          <w:sz w:val="24"/>
          <w:szCs w:val="24"/>
          <w:lang w:eastAsia="en-GB"/>
        </w:rPr>
        <w:t>T</w:t>
      </w:r>
      <w:r w:rsidR="004868F4" w:rsidRPr="00536154">
        <w:rPr>
          <w:rFonts w:ascii="Times New Roman" w:eastAsia="Times New Roman" w:hAnsi="Times New Roman" w:cs="Times New Roman"/>
          <w:sz w:val="24"/>
          <w:szCs w:val="24"/>
          <w:lang w:eastAsia="en-GB"/>
        </w:rPr>
        <w:t>o develop practical recommendations for the implementation of digitalization in the feeding processes in pig breeding and substantiation of the effectiveness of the adopted innovative solutions in the context of the active development of the interregional spatial integration of Russia and Kazakhstan.</w:t>
      </w:r>
    </w:p>
    <w:p w14:paraId="6031A3AF" w14:textId="7B8BE719"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 </w:t>
      </w:r>
      <w:r w:rsidR="00026DF9" w:rsidRPr="00536154">
        <w:rPr>
          <w:rFonts w:ascii="Times New Roman" w:eastAsia="Times New Roman" w:hAnsi="Times New Roman" w:cs="Times New Roman"/>
          <w:sz w:val="24"/>
          <w:szCs w:val="24"/>
          <w:lang w:eastAsia="en-GB"/>
        </w:rPr>
        <w:t>T</w:t>
      </w:r>
      <w:r w:rsidR="00630128" w:rsidRPr="00536154">
        <w:rPr>
          <w:rFonts w:ascii="Times New Roman" w:eastAsia="Times New Roman" w:hAnsi="Times New Roman" w:cs="Times New Roman"/>
          <w:sz w:val="24"/>
          <w:szCs w:val="24"/>
          <w:lang w:eastAsia="en-GB"/>
        </w:rPr>
        <w:t>o substantiate the available information about new technological and technical solutions aimed at increasing energy efficiency, saving resources, reducing emissions of pollutants, efficient handling of waste, intermediate and by-products.</w:t>
      </w:r>
    </w:p>
    <w:p w14:paraId="6B615E31" w14:textId="73107061"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 </w:t>
      </w:r>
      <w:r w:rsidR="00026DF9" w:rsidRPr="00536154">
        <w:rPr>
          <w:rFonts w:ascii="Times New Roman" w:eastAsia="Times New Roman" w:hAnsi="Times New Roman" w:cs="Times New Roman"/>
          <w:sz w:val="24"/>
          <w:szCs w:val="24"/>
          <w:lang w:eastAsia="en-GB"/>
        </w:rPr>
        <w:t>T</w:t>
      </w:r>
      <w:r w:rsidRPr="00536154">
        <w:rPr>
          <w:rFonts w:ascii="Times New Roman" w:eastAsia="Times New Roman" w:hAnsi="Times New Roman" w:cs="Times New Roman"/>
          <w:sz w:val="24"/>
          <w:szCs w:val="24"/>
          <w:lang w:eastAsia="en-GB"/>
        </w:rPr>
        <w:t xml:space="preserve">o develop </w:t>
      </w:r>
      <w:r w:rsidR="00630128" w:rsidRPr="00536154">
        <w:rPr>
          <w:rFonts w:ascii="Times New Roman" w:eastAsia="Times New Roman" w:hAnsi="Times New Roman" w:cs="Times New Roman"/>
          <w:sz w:val="24"/>
          <w:szCs w:val="24"/>
          <w:lang w:eastAsia="en-GB"/>
        </w:rPr>
        <w:t xml:space="preserve">a </w:t>
      </w:r>
      <w:r w:rsidRPr="00536154">
        <w:rPr>
          <w:rFonts w:ascii="Times New Roman" w:eastAsia="Times New Roman" w:hAnsi="Times New Roman" w:cs="Times New Roman"/>
          <w:sz w:val="24"/>
          <w:szCs w:val="24"/>
          <w:lang w:eastAsia="en-GB"/>
        </w:rPr>
        <w:t>software for calculating the ration for feeding pigs</w:t>
      </w:r>
      <w:r w:rsidR="00026DF9" w:rsidRPr="00536154">
        <w:rPr>
          <w:rFonts w:ascii="Times New Roman" w:eastAsia="Times New Roman" w:hAnsi="Times New Roman" w:cs="Times New Roman"/>
          <w:sz w:val="24"/>
          <w:szCs w:val="24"/>
          <w:lang w:eastAsia="en-GB"/>
        </w:rPr>
        <w:t>.</w:t>
      </w:r>
    </w:p>
    <w:p w14:paraId="233F63D1" w14:textId="4F2FFAB2" w:rsidR="00C64B60" w:rsidRPr="00536154" w:rsidRDefault="00164DA0"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026DF9" w:rsidRPr="00536154">
        <w:rPr>
          <w:rFonts w:ascii="Times New Roman" w:eastAsia="Times New Roman" w:hAnsi="Times New Roman" w:cs="Times New Roman"/>
          <w:sz w:val="24"/>
          <w:szCs w:val="24"/>
          <w:lang w:eastAsia="en-GB"/>
        </w:rPr>
        <w:t>T</w:t>
      </w:r>
      <w:r w:rsidR="00C64B60" w:rsidRPr="00536154">
        <w:rPr>
          <w:rFonts w:ascii="Times New Roman" w:eastAsia="Times New Roman" w:hAnsi="Times New Roman" w:cs="Times New Roman"/>
          <w:sz w:val="24"/>
          <w:szCs w:val="24"/>
          <w:lang w:eastAsia="en-GB"/>
        </w:rPr>
        <w:t xml:space="preserve">o publish one article in a peer-reviewed scientific building on the scientific direction of the project, which is included in the first, second or third quartiles in the Web of Science database and (or) having the </w:t>
      </w:r>
      <w:proofErr w:type="spellStart"/>
      <w:r w:rsidR="00C64B60" w:rsidRPr="00536154">
        <w:rPr>
          <w:rFonts w:ascii="Times New Roman" w:eastAsia="Times New Roman" w:hAnsi="Times New Roman" w:cs="Times New Roman"/>
          <w:sz w:val="24"/>
          <w:szCs w:val="24"/>
          <w:lang w:eastAsia="en-GB"/>
        </w:rPr>
        <w:t>CiteScore</w:t>
      </w:r>
      <w:proofErr w:type="spellEnd"/>
      <w:r w:rsidR="00C64B60" w:rsidRPr="00536154">
        <w:rPr>
          <w:rFonts w:ascii="Times New Roman" w:eastAsia="Times New Roman" w:hAnsi="Times New Roman" w:cs="Times New Roman"/>
          <w:sz w:val="24"/>
          <w:szCs w:val="24"/>
          <w:lang w:eastAsia="en-GB"/>
        </w:rPr>
        <w:t xml:space="preserve"> percentile in the Scopus database </w:t>
      </w:r>
      <w:r w:rsidR="00635256" w:rsidRPr="00536154">
        <w:rPr>
          <w:rFonts w:ascii="Times New Roman" w:eastAsia="Times New Roman" w:hAnsi="Times New Roman" w:cs="Times New Roman"/>
          <w:sz w:val="24"/>
          <w:szCs w:val="24"/>
          <w:lang w:eastAsia="en-GB"/>
        </w:rPr>
        <w:t xml:space="preserve">no </w:t>
      </w:r>
      <w:r w:rsidR="00C64B60" w:rsidRPr="00536154">
        <w:rPr>
          <w:rFonts w:ascii="Times New Roman" w:eastAsia="Times New Roman" w:hAnsi="Times New Roman" w:cs="Times New Roman"/>
          <w:sz w:val="24"/>
          <w:szCs w:val="24"/>
          <w:lang w:eastAsia="en-GB"/>
        </w:rPr>
        <w:t xml:space="preserve">less than </w:t>
      </w:r>
      <w:proofErr w:type="gramStart"/>
      <w:r w:rsidR="00C64B60" w:rsidRPr="00536154">
        <w:rPr>
          <w:rFonts w:ascii="Times New Roman" w:eastAsia="Times New Roman" w:hAnsi="Times New Roman" w:cs="Times New Roman"/>
          <w:sz w:val="24"/>
          <w:szCs w:val="24"/>
          <w:lang w:eastAsia="en-GB"/>
        </w:rPr>
        <w:t>thirty five</w:t>
      </w:r>
      <w:proofErr w:type="gramEnd"/>
      <w:r w:rsidR="00635256" w:rsidRPr="00536154">
        <w:rPr>
          <w:rFonts w:ascii="Times New Roman" w:eastAsia="Times New Roman" w:hAnsi="Times New Roman" w:cs="Times New Roman"/>
          <w:sz w:val="24"/>
          <w:szCs w:val="24"/>
          <w:lang w:eastAsia="en-GB"/>
        </w:rPr>
        <w:t>.</w:t>
      </w:r>
    </w:p>
    <w:p w14:paraId="254CF4F2" w14:textId="74C186F4" w:rsidR="00164DA0" w:rsidRPr="00536154" w:rsidRDefault="00C64B60" w:rsidP="007726A3">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026DF9" w:rsidRPr="00536154">
        <w:rPr>
          <w:rFonts w:ascii="Times New Roman" w:eastAsia="Times New Roman" w:hAnsi="Times New Roman" w:cs="Times New Roman"/>
          <w:sz w:val="24"/>
          <w:szCs w:val="24"/>
          <w:lang w:eastAsia="en-GB"/>
        </w:rPr>
        <w:t>T</w:t>
      </w:r>
      <w:r w:rsidRPr="00536154">
        <w:rPr>
          <w:rFonts w:ascii="Times New Roman" w:eastAsia="Times New Roman" w:hAnsi="Times New Roman" w:cs="Times New Roman"/>
          <w:sz w:val="24"/>
          <w:szCs w:val="24"/>
          <w:lang w:eastAsia="en-GB"/>
        </w:rPr>
        <w:t xml:space="preserve">o publish one article in the journal "Problems of the Agricultural Market" recommended by </w:t>
      </w:r>
      <w:r w:rsidR="00C94FBB" w:rsidRPr="00536154">
        <w:rPr>
          <w:rFonts w:ascii="Times New Roman" w:eastAsia="Times New Roman" w:hAnsi="Times New Roman" w:cs="Times New Roman"/>
          <w:sz w:val="24"/>
          <w:szCs w:val="24"/>
          <w:lang w:eastAsia="en-GB"/>
        </w:rPr>
        <w:t>CCSES</w:t>
      </w:r>
      <w:r w:rsidR="002F1FAA" w:rsidRPr="00536154">
        <w:rPr>
          <w:rFonts w:ascii="Times New Roman" w:eastAsia="Times New Roman" w:hAnsi="Times New Roman" w:cs="Times New Roman"/>
          <w:sz w:val="24"/>
          <w:szCs w:val="24"/>
          <w:lang w:eastAsia="en-GB"/>
        </w:rPr>
        <w:t>.</w:t>
      </w:r>
      <w:r w:rsidR="00164DA0" w:rsidRPr="00536154">
        <w:rPr>
          <w:rFonts w:ascii="Times New Roman" w:eastAsia="Times New Roman" w:hAnsi="Times New Roman" w:cs="Times New Roman"/>
          <w:sz w:val="24"/>
          <w:szCs w:val="24"/>
          <w:lang w:eastAsia="en-GB"/>
        </w:rPr>
        <w:t> </w:t>
      </w:r>
    </w:p>
    <w:p w14:paraId="6BEA9BF5" w14:textId="77777777" w:rsidR="005F5A74" w:rsidRPr="00536154" w:rsidRDefault="005F5A74" w:rsidP="007726A3">
      <w:pPr>
        <w:spacing w:after="0" w:line="360" w:lineRule="auto"/>
        <w:ind w:firstLine="709"/>
        <w:jc w:val="both"/>
        <w:rPr>
          <w:rFonts w:ascii="Calibri" w:eastAsia="Times New Roman" w:hAnsi="Calibri" w:cs="Calibri"/>
          <w:sz w:val="24"/>
          <w:szCs w:val="24"/>
          <w:lang w:eastAsia="en-GB"/>
        </w:rPr>
      </w:pPr>
    </w:p>
    <w:p w14:paraId="145DA270" w14:textId="25002E27" w:rsidR="00164DA0" w:rsidRPr="00F33F38" w:rsidRDefault="00164DA0" w:rsidP="007726A3">
      <w:pPr>
        <w:pStyle w:val="1"/>
        <w:spacing w:before="0" w:line="360" w:lineRule="auto"/>
        <w:ind w:firstLine="709"/>
        <w:rPr>
          <w:rFonts w:ascii="Times New Roman" w:eastAsia="Times New Roman" w:hAnsi="Times New Roman" w:cs="Times New Roman"/>
          <w:sz w:val="24"/>
          <w:szCs w:val="36"/>
          <w:lang w:eastAsia="en-GB"/>
        </w:rPr>
      </w:pPr>
      <w:bookmarkStart w:id="20" w:name="_Toc85741682"/>
      <w:bookmarkStart w:id="21" w:name="_Toc86316413"/>
      <w:r w:rsidRPr="00F33F38">
        <w:rPr>
          <w:rFonts w:ascii="Times New Roman" w:eastAsia="Times New Roman" w:hAnsi="Times New Roman" w:cs="Times New Roman"/>
          <w:sz w:val="24"/>
          <w:szCs w:val="36"/>
          <w:lang w:eastAsia="en-GB"/>
        </w:rPr>
        <w:t xml:space="preserve">3.2 </w:t>
      </w:r>
      <w:r w:rsidR="00873D48" w:rsidRPr="00F33F38">
        <w:rPr>
          <w:rFonts w:ascii="Times New Roman" w:eastAsia="Times New Roman" w:hAnsi="Times New Roman" w:cs="Times New Roman"/>
          <w:sz w:val="24"/>
          <w:szCs w:val="36"/>
          <w:lang w:eastAsia="en-GB"/>
        </w:rPr>
        <w:t>F</w:t>
      </w:r>
      <w:r w:rsidRPr="00F33F38">
        <w:rPr>
          <w:rFonts w:ascii="Times New Roman" w:eastAsia="Times New Roman" w:hAnsi="Times New Roman" w:cs="Times New Roman"/>
          <w:sz w:val="24"/>
          <w:szCs w:val="36"/>
          <w:lang w:eastAsia="en-GB"/>
        </w:rPr>
        <w:t xml:space="preserve">irst stage </w:t>
      </w:r>
      <w:r w:rsidR="001314AD" w:rsidRPr="00F33F38">
        <w:rPr>
          <w:rFonts w:ascii="Times New Roman" w:eastAsia="Times New Roman" w:hAnsi="Times New Roman" w:cs="Times New Roman"/>
          <w:sz w:val="24"/>
          <w:szCs w:val="36"/>
          <w:lang w:eastAsia="en-GB"/>
        </w:rPr>
        <w:t>of</w:t>
      </w:r>
      <w:r w:rsidRPr="00F33F38">
        <w:rPr>
          <w:rFonts w:ascii="Times New Roman" w:eastAsia="Times New Roman" w:hAnsi="Times New Roman" w:cs="Times New Roman"/>
          <w:sz w:val="24"/>
          <w:szCs w:val="36"/>
          <w:lang w:eastAsia="en-GB"/>
        </w:rPr>
        <w:t xml:space="preserve"> research</w:t>
      </w:r>
      <w:bookmarkEnd w:id="20"/>
      <w:bookmarkEnd w:id="21"/>
    </w:p>
    <w:p w14:paraId="65BCFF2E" w14:textId="73CB2B85" w:rsidR="00271820" w:rsidRPr="00536154" w:rsidRDefault="00271820" w:rsidP="007726A3">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first stage of the project dealt with the analysis and systematisation of the main issues of the development of pig breeding in the Kostanay region under modern economic conditions.</w:t>
      </w:r>
    </w:p>
    <w:p w14:paraId="7CB80FBD" w14:textId="695497B8" w:rsidR="00407FA7" w:rsidRPr="00536154" w:rsidRDefault="00407FA7"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According to the official statistics for 2019, </w:t>
      </w:r>
      <w:r w:rsidR="004673B9" w:rsidRPr="00536154">
        <w:rPr>
          <w:rFonts w:ascii="Times New Roman" w:eastAsia="Times New Roman" w:hAnsi="Times New Roman" w:cs="Times New Roman"/>
          <w:sz w:val="24"/>
          <w:szCs w:val="24"/>
          <w:lang w:eastAsia="en-GB"/>
        </w:rPr>
        <w:t xml:space="preserve">in comparison with 2018, </w:t>
      </w:r>
      <w:r w:rsidRPr="00536154">
        <w:rPr>
          <w:rFonts w:ascii="Times New Roman" w:eastAsia="Times New Roman" w:hAnsi="Times New Roman" w:cs="Times New Roman"/>
          <w:sz w:val="24"/>
          <w:szCs w:val="24"/>
          <w:lang w:eastAsia="en-GB"/>
        </w:rPr>
        <w:t>there was a decrease in the average number of pigs per months by 1</w:t>
      </w:r>
      <w:r w:rsidR="004673B9"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2% or by 1</w:t>
      </w:r>
      <w:r w:rsidR="004673B9"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3 thousand</w:t>
      </w:r>
      <w:r w:rsidR="004673B9" w:rsidRPr="00536154">
        <w:rPr>
          <w:rFonts w:ascii="Times New Roman" w:eastAsia="Times New Roman" w:hAnsi="Times New Roman" w:cs="Times New Roman"/>
          <w:sz w:val="24"/>
          <w:szCs w:val="24"/>
          <w:lang w:eastAsia="en-GB"/>
        </w:rPr>
        <w:t xml:space="preserve">; while </w:t>
      </w:r>
      <w:r w:rsidRPr="00536154">
        <w:rPr>
          <w:rFonts w:ascii="Times New Roman" w:eastAsia="Times New Roman" w:hAnsi="Times New Roman" w:cs="Times New Roman"/>
          <w:sz w:val="24"/>
          <w:szCs w:val="24"/>
          <w:lang w:eastAsia="en-GB"/>
        </w:rPr>
        <w:t xml:space="preserve">nine months of 2020 </w:t>
      </w:r>
      <w:r w:rsidR="00157008" w:rsidRPr="00536154">
        <w:rPr>
          <w:rFonts w:ascii="Times New Roman" w:eastAsia="Times New Roman" w:hAnsi="Times New Roman" w:cs="Times New Roman"/>
          <w:sz w:val="24"/>
          <w:szCs w:val="24"/>
          <w:lang w:eastAsia="en-GB"/>
        </w:rPr>
        <w:t xml:space="preserve">saw </w:t>
      </w:r>
      <w:r w:rsidRPr="00536154">
        <w:rPr>
          <w:rFonts w:ascii="Times New Roman" w:eastAsia="Times New Roman" w:hAnsi="Times New Roman" w:cs="Times New Roman"/>
          <w:sz w:val="24"/>
          <w:szCs w:val="24"/>
          <w:lang w:eastAsia="en-GB"/>
        </w:rPr>
        <w:t xml:space="preserve">a significant increase on average by months compared to 2019 by 2.4% or </w:t>
      </w:r>
      <w:r w:rsidR="006939C1" w:rsidRPr="00536154">
        <w:rPr>
          <w:rFonts w:ascii="Times New Roman" w:eastAsia="Times New Roman" w:hAnsi="Times New Roman" w:cs="Times New Roman"/>
          <w:sz w:val="24"/>
          <w:szCs w:val="24"/>
          <w:lang w:eastAsia="en-GB"/>
        </w:rPr>
        <w:t>three</w:t>
      </w:r>
      <w:r w:rsidRPr="00536154">
        <w:rPr>
          <w:rFonts w:ascii="Times New Roman" w:eastAsia="Times New Roman" w:hAnsi="Times New Roman" w:cs="Times New Roman"/>
          <w:sz w:val="24"/>
          <w:szCs w:val="24"/>
          <w:lang w:eastAsia="en-GB"/>
        </w:rPr>
        <w:t xml:space="preserve"> thousand in </w:t>
      </w:r>
      <w:r w:rsidR="006939C1" w:rsidRPr="00536154">
        <w:rPr>
          <w:rFonts w:ascii="Times New Roman" w:eastAsia="Times New Roman" w:hAnsi="Times New Roman" w:cs="Times New Roman"/>
          <w:sz w:val="24"/>
          <w:szCs w:val="24"/>
          <w:lang w:eastAsia="en-GB"/>
        </w:rPr>
        <w:t xml:space="preserve">the </w:t>
      </w:r>
      <w:r w:rsidRPr="00536154">
        <w:rPr>
          <w:rFonts w:ascii="Times New Roman" w:eastAsia="Times New Roman" w:hAnsi="Times New Roman" w:cs="Times New Roman"/>
          <w:sz w:val="24"/>
          <w:szCs w:val="24"/>
          <w:lang w:eastAsia="en-GB"/>
        </w:rPr>
        <w:t xml:space="preserve">Kostanay region. At the same time, </w:t>
      </w:r>
      <w:r w:rsidR="008308EB" w:rsidRPr="00536154">
        <w:rPr>
          <w:rFonts w:ascii="Times New Roman" w:eastAsia="Times New Roman" w:hAnsi="Times New Roman" w:cs="Times New Roman"/>
          <w:sz w:val="24"/>
          <w:szCs w:val="24"/>
          <w:lang w:eastAsia="en-GB"/>
        </w:rPr>
        <w:t xml:space="preserve">the </w:t>
      </w:r>
      <w:r w:rsidRPr="00536154">
        <w:rPr>
          <w:rFonts w:ascii="Times New Roman" w:eastAsia="Times New Roman" w:hAnsi="Times New Roman" w:cs="Times New Roman"/>
          <w:sz w:val="24"/>
          <w:szCs w:val="24"/>
          <w:lang w:eastAsia="en-GB"/>
        </w:rPr>
        <w:t xml:space="preserve">analysis </w:t>
      </w:r>
      <w:r w:rsidR="008308EB" w:rsidRPr="00536154">
        <w:rPr>
          <w:rFonts w:ascii="Times New Roman" w:eastAsia="Times New Roman" w:hAnsi="Times New Roman" w:cs="Times New Roman"/>
          <w:sz w:val="24"/>
          <w:szCs w:val="24"/>
          <w:lang w:eastAsia="en-GB"/>
        </w:rPr>
        <w:t>of</w:t>
      </w:r>
      <w:r w:rsidRPr="00536154">
        <w:rPr>
          <w:rFonts w:ascii="Times New Roman" w:eastAsia="Times New Roman" w:hAnsi="Times New Roman" w:cs="Times New Roman"/>
          <w:sz w:val="24"/>
          <w:szCs w:val="24"/>
          <w:lang w:eastAsia="en-GB"/>
        </w:rPr>
        <w:t xml:space="preserve"> a longer period shows a decrease in the number of pigs from 244.7 thousand (at the end of 2003) to 165.8 thousand (at the end of 2019) or 23.3% in</w:t>
      </w:r>
      <w:r w:rsidR="008308EB" w:rsidRPr="00536154">
        <w:rPr>
          <w:rFonts w:ascii="Times New Roman" w:eastAsia="Times New Roman" w:hAnsi="Times New Roman" w:cs="Times New Roman"/>
          <w:sz w:val="24"/>
          <w:szCs w:val="24"/>
          <w:lang w:eastAsia="en-GB"/>
        </w:rPr>
        <w:t xml:space="preserve"> the</w:t>
      </w:r>
      <w:r w:rsidRPr="00536154">
        <w:rPr>
          <w:rFonts w:ascii="Times New Roman" w:eastAsia="Times New Roman" w:hAnsi="Times New Roman" w:cs="Times New Roman"/>
          <w:sz w:val="24"/>
          <w:szCs w:val="24"/>
          <w:lang w:eastAsia="en-GB"/>
        </w:rPr>
        <w:t xml:space="preserve"> Kostanay region. </w:t>
      </w:r>
      <w:r w:rsidR="00D00AA2" w:rsidRPr="00536154">
        <w:rPr>
          <w:rFonts w:ascii="Times New Roman" w:eastAsia="Times New Roman" w:hAnsi="Times New Roman" w:cs="Times New Roman"/>
          <w:sz w:val="24"/>
          <w:szCs w:val="24"/>
          <w:lang w:eastAsia="en-GB"/>
        </w:rPr>
        <w:t>Currently</w:t>
      </w:r>
      <w:r w:rsidRPr="00536154">
        <w:rPr>
          <w:rFonts w:ascii="Times New Roman" w:eastAsia="Times New Roman" w:hAnsi="Times New Roman" w:cs="Times New Roman"/>
          <w:sz w:val="24"/>
          <w:szCs w:val="24"/>
          <w:lang w:eastAsia="en-GB"/>
        </w:rPr>
        <w:t xml:space="preserve">, according to statistical data and the results of a questionnaire survey of agricultural producers in </w:t>
      </w:r>
      <w:r w:rsidR="00D00AA2" w:rsidRPr="00536154">
        <w:rPr>
          <w:rFonts w:ascii="Times New Roman" w:eastAsia="Times New Roman" w:hAnsi="Times New Roman" w:cs="Times New Roman"/>
          <w:sz w:val="24"/>
          <w:szCs w:val="24"/>
          <w:lang w:eastAsia="en-GB"/>
        </w:rPr>
        <w:t xml:space="preserve">the </w:t>
      </w:r>
      <w:r w:rsidRPr="00536154">
        <w:rPr>
          <w:rFonts w:ascii="Times New Roman" w:eastAsia="Times New Roman" w:hAnsi="Times New Roman" w:cs="Times New Roman"/>
          <w:sz w:val="24"/>
          <w:szCs w:val="24"/>
          <w:lang w:eastAsia="en-GB"/>
        </w:rPr>
        <w:t xml:space="preserve">Kostanay region, all pork production can be divided into two sectors: peasant (farm) households and individual entrepreneurs (medium production, less than </w:t>
      </w:r>
      <w:r w:rsidR="00D00AA2" w:rsidRPr="00536154">
        <w:rPr>
          <w:rFonts w:ascii="Times New Roman" w:eastAsia="Times New Roman" w:hAnsi="Times New Roman" w:cs="Times New Roman"/>
          <w:sz w:val="24"/>
          <w:szCs w:val="24"/>
          <w:lang w:eastAsia="en-GB"/>
        </w:rPr>
        <w:t>twelve</w:t>
      </w:r>
      <w:r w:rsidRPr="00536154">
        <w:rPr>
          <w:rFonts w:ascii="Times New Roman" w:eastAsia="Times New Roman" w:hAnsi="Times New Roman" w:cs="Times New Roman"/>
          <w:sz w:val="24"/>
          <w:szCs w:val="24"/>
          <w:lang w:eastAsia="en-GB"/>
        </w:rPr>
        <w:t xml:space="preserve"> thousand heads of fattening) and production in natural subsidiary farms and small farms</w:t>
      </w:r>
      <w:r w:rsidR="00D00AA2" w:rsidRPr="00536154">
        <w:rPr>
          <w:rFonts w:ascii="Times New Roman" w:eastAsia="Times New Roman" w:hAnsi="Times New Roman" w:cs="Times New Roman"/>
          <w:sz w:val="24"/>
          <w:szCs w:val="24"/>
          <w:lang w:eastAsia="en-GB"/>
        </w:rPr>
        <w:t xml:space="preserve"> </w:t>
      </w:r>
      <w:r w:rsidRPr="00536154">
        <w:rPr>
          <w:rFonts w:ascii="Times New Roman" w:eastAsia="Times New Roman" w:hAnsi="Times New Roman" w:cs="Times New Roman"/>
          <w:sz w:val="24"/>
          <w:szCs w:val="24"/>
          <w:lang w:eastAsia="en-GB"/>
        </w:rPr>
        <w:t>[9].</w:t>
      </w:r>
    </w:p>
    <w:p w14:paraId="708D374B" w14:textId="6679BFA8" w:rsidR="002C6213" w:rsidRPr="00536154" w:rsidRDefault="002C6213"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In the Republic of Kazakhstan, pig breeding has a great potential. In the structure of meat production, it occupies </w:t>
      </w:r>
      <w:r w:rsidR="00677F08" w:rsidRPr="00536154">
        <w:rPr>
          <w:rFonts w:ascii="Times New Roman" w:eastAsia="Times New Roman" w:hAnsi="Times New Roman" w:cs="Times New Roman"/>
          <w:sz w:val="24"/>
          <w:szCs w:val="24"/>
          <w:lang w:eastAsia="en-GB"/>
        </w:rPr>
        <w:t>the second</w:t>
      </w:r>
      <w:r w:rsidRPr="00536154">
        <w:rPr>
          <w:rFonts w:ascii="Times New Roman" w:eastAsia="Times New Roman" w:hAnsi="Times New Roman" w:cs="Times New Roman"/>
          <w:sz w:val="24"/>
          <w:szCs w:val="24"/>
          <w:lang w:eastAsia="en-GB"/>
        </w:rPr>
        <w:t xml:space="preserve"> place, </w:t>
      </w:r>
      <w:r w:rsidR="006A7B44" w:rsidRPr="00536154">
        <w:rPr>
          <w:rFonts w:ascii="Times New Roman" w:eastAsia="Times New Roman" w:hAnsi="Times New Roman" w:cs="Times New Roman"/>
          <w:sz w:val="24"/>
          <w:szCs w:val="24"/>
          <w:lang w:eastAsia="en-GB"/>
        </w:rPr>
        <w:t>whilst</w:t>
      </w:r>
      <w:r w:rsidRPr="00536154">
        <w:rPr>
          <w:rFonts w:ascii="Times New Roman" w:eastAsia="Times New Roman" w:hAnsi="Times New Roman" w:cs="Times New Roman"/>
          <w:sz w:val="24"/>
          <w:szCs w:val="24"/>
          <w:lang w:eastAsia="en-GB"/>
        </w:rPr>
        <w:t xml:space="preserve"> in the structure of consumption </w:t>
      </w:r>
      <w:r w:rsidR="006A7B44" w:rsidRPr="00536154">
        <w:rPr>
          <w:rFonts w:ascii="Times New Roman" w:eastAsia="Times New Roman" w:hAnsi="Times New Roman" w:cs="Times New Roman"/>
          <w:sz w:val="24"/>
          <w:szCs w:val="24"/>
          <w:lang w:eastAsia="en-GB"/>
        </w:rPr>
        <w:t>it takes the third</w:t>
      </w:r>
      <w:r w:rsidRPr="00536154">
        <w:rPr>
          <w:rFonts w:ascii="Times New Roman" w:eastAsia="Times New Roman" w:hAnsi="Times New Roman" w:cs="Times New Roman"/>
          <w:sz w:val="24"/>
          <w:szCs w:val="24"/>
          <w:lang w:eastAsia="en-GB"/>
        </w:rPr>
        <w:t xml:space="preserve"> place. Thus, pork </w:t>
      </w:r>
      <w:r w:rsidR="006A7B44" w:rsidRPr="00536154">
        <w:rPr>
          <w:rFonts w:ascii="Times New Roman" w:eastAsia="Times New Roman" w:hAnsi="Times New Roman" w:cs="Times New Roman"/>
          <w:sz w:val="24"/>
          <w:szCs w:val="24"/>
          <w:lang w:eastAsia="en-GB"/>
        </w:rPr>
        <w:t>should be considered as</w:t>
      </w:r>
      <w:r w:rsidRPr="00536154">
        <w:rPr>
          <w:rFonts w:ascii="Times New Roman" w:eastAsia="Times New Roman" w:hAnsi="Times New Roman" w:cs="Times New Roman"/>
          <w:sz w:val="24"/>
          <w:szCs w:val="24"/>
          <w:lang w:eastAsia="en-GB"/>
        </w:rPr>
        <w:t xml:space="preserve"> a strategic product that ensures the food security of the </w:t>
      </w:r>
      <w:r w:rsidRPr="00536154">
        <w:rPr>
          <w:rFonts w:ascii="Times New Roman" w:eastAsia="Times New Roman" w:hAnsi="Times New Roman" w:cs="Times New Roman"/>
          <w:sz w:val="24"/>
          <w:szCs w:val="24"/>
          <w:lang w:eastAsia="en-GB"/>
        </w:rPr>
        <w:lastRenderedPageBreak/>
        <w:t xml:space="preserve">country. Kazakhstan is the largest grain producer, which should stimulate the development of the pig industry. Further development of pig breeding is the most important factor in providing additional workers for food in related industries. In the world, pig breeding is developing at a rapid pace and is one of the main relatively expensive food sources of the population. This is facilitated by the economic efficiency of the industry, which is due to the early maturity of pig breeding and </w:t>
      </w:r>
      <w:r w:rsidR="003F5225" w:rsidRPr="00536154">
        <w:rPr>
          <w:rFonts w:ascii="Times New Roman" w:eastAsia="Times New Roman" w:hAnsi="Times New Roman" w:cs="Times New Roman"/>
          <w:sz w:val="24"/>
          <w:szCs w:val="24"/>
          <w:lang w:eastAsia="en-GB"/>
        </w:rPr>
        <w:t>low feed costs per unit of production</w:t>
      </w:r>
      <w:r w:rsidRPr="00536154">
        <w:rPr>
          <w:rFonts w:ascii="Times New Roman" w:eastAsia="Times New Roman" w:hAnsi="Times New Roman" w:cs="Times New Roman"/>
          <w:sz w:val="24"/>
          <w:szCs w:val="24"/>
          <w:lang w:eastAsia="en-GB"/>
        </w:rPr>
        <w:t>. In terms of feed conversion, pig breeding surpasses all other livestock industries, except for poultry [4].</w:t>
      </w:r>
    </w:p>
    <w:p w14:paraId="44592D27" w14:textId="1BDD13AB" w:rsidR="00162414" w:rsidRPr="00536154" w:rsidRDefault="00162414"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The livestock of pigs is mainly concentrated in the private farmsteads of the population (66.5% is the share of private </w:t>
      </w:r>
      <w:r w:rsidR="007E7D5E" w:rsidRPr="00536154">
        <w:rPr>
          <w:rFonts w:ascii="Times New Roman" w:eastAsia="Times New Roman" w:hAnsi="Times New Roman" w:cs="Times New Roman"/>
          <w:sz w:val="24"/>
          <w:szCs w:val="24"/>
          <w:lang w:eastAsia="en-GB"/>
        </w:rPr>
        <w:t>farms</w:t>
      </w:r>
      <w:r w:rsidRPr="00536154">
        <w:rPr>
          <w:rFonts w:ascii="Times New Roman" w:eastAsia="Times New Roman" w:hAnsi="Times New Roman" w:cs="Times New Roman"/>
          <w:sz w:val="24"/>
          <w:szCs w:val="24"/>
          <w:lang w:eastAsia="en-GB"/>
        </w:rPr>
        <w:t xml:space="preserve">), where there is a primitive technology for raising and fattening animals. The bulk of the pig population is concentrated in the North Kazakhstan, Kostanay, Akmola and Almaty regions. More than 68% of pork is produced in Kostanay, North Kazakhstan, </w:t>
      </w:r>
      <w:r w:rsidR="00402462" w:rsidRPr="00536154">
        <w:rPr>
          <w:rFonts w:ascii="Times New Roman" w:eastAsia="Times New Roman" w:hAnsi="Times New Roman" w:cs="Times New Roman"/>
          <w:sz w:val="24"/>
          <w:szCs w:val="24"/>
          <w:lang w:eastAsia="en-GB"/>
        </w:rPr>
        <w:t xml:space="preserve">and </w:t>
      </w:r>
      <w:r w:rsidRPr="00536154">
        <w:rPr>
          <w:rFonts w:ascii="Times New Roman" w:eastAsia="Times New Roman" w:hAnsi="Times New Roman" w:cs="Times New Roman"/>
          <w:sz w:val="24"/>
          <w:szCs w:val="24"/>
          <w:lang w:eastAsia="en-GB"/>
        </w:rPr>
        <w:t xml:space="preserve">Almaty. Pig breeding in </w:t>
      </w:r>
      <w:r w:rsidR="00402462" w:rsidRPr="00536154">
        <w:rPr>
          <w:rFonts w:ascii="Times New Roman" w:eastAsia="Times New Roman" w:hAnsi="Times New Roman" w:cs="Times New Roman"/>
          <w:sz w:val="24"/>
          <w:szCs w:val="24"/>
          <w:lang w:eastAsia="en-GB"/>
        </w:rPr>
        <w:t>our</w:t>
      </w:r>
      <w:r w:rsidRPr="00536154">
        <w:rPr>
          <w:rFonts w:ascii="Times New Roman" w:eastAsia="Times New Roman" w:hAnsi="Times New Roman" w:cs="Times New Roman"/>
          <w:sz w:val="24"/>
          <w:szCs w:val="24"/>
          <w:lang w:eastAsia="en-GB"/>
        </w:rPr>
        <w:t xml:space="preserve"> country is</w:t>
      </w:r>
      <w:r w:rsidR="00402462" w:rsidRPr="00536154">
        <w:rPr>
          <w:rFonts w:ascii="Times New Roman" w:eastAsia="Times New Roman" w:hAnsi="Times New Roman" w:cs="Times New Roman"/>
          <w:sz w:val="24"/>
          <w:szCs w:val="24"/>
          <w:lang w:eastAsia="en-GB"/>
        </w:rPr>
        <w:t xml:space="preserve"> currently</w:t>
      </w:r>
      <w:r w:rsidRPr="00536154">
        <w:rPr>
          <w:rFonts w:ascii="Times New Roman" w:eastAsia="Times New Roman" w:hAnsi="Times New Roman" w:cs="Times New Roman"/>
          <w:sz w:val="24"/>
          <w:szCs w:val="24"/>
          <w:lang w:eastAsia="en-GB"/>
        </w:rPr>
        <w:t xml:space="preserve"> still far from the level of efficiency of economically developed countries and, </w:t>
      </w:r>
      <w:r w:rsidR="00C27782" w:rsidRPr="00536154">
        <w:rPr>
          <w:rFonts w:ascii="Times New Roman" w:eastAsia="Times New Roman" w:hAnsi="Times New Roman" w:cs="Times New Roman"/>
          <w:sz w:val="24"/>
          <w:szCs w:val="24"/>
          <w:lang w:eastAsia="en-GB"/>
        </w:rPr>
        <w:t>consequently</w:t>
      </w:r>
      <w:r w:rsidRPr="00536154">
        <w:rPr>
          <w:rFonts w:ascii="Times New Roman" w:eastAsia="Times New Roman" w:hAnsi="Times New Roman" w:cs="Times New Roman"/>
          <w:sz w:val="24"/>
          <w:szCs w:val="24"/>
          <w:lang w:eastAsia="en-GB"/>
        </w:rPr>
        <w:t xml:space="preserve">, the competitiveness of pork in the world market. If the average daily weight gain of fattening pigs in developed European countries </w:t>
      </w:r>
      <w:r w:rsidR="00C27782" w:rsidRPr="00536154">
        <w:rPr>
          <w:rFonts w:ascii="Times New Roman" w:eastAsia="Times New Roman" w:hAnsi="Times New Roman" w:cs="Times New Roman"/>
          <w:sz w:val="24"/>
          <w:szCs w:val="24"/>
          <w:lang w:eastAsia="en-GB"/>
        </w:rPr>
        <w:t>falls</w:t>
      </w:r>
      <w:r w:rsidRPr="00536154">
        <w:rPr>
          <w:rFonts w:ascii="Times New Roman" w:eastAsia="Times New Roman" w:hAnsi="Times New Roman" w:cs="Times New Roman"/>
          <w:sz w:val="24"/>
          <w:szCs w:val="24"/>
          <w:lang w:eastAsia="en-GB"/>
        </w:rPr>
        <w:t xml:space="preserve"> in</w:t>
      </w:r>
      <w:r w:rsidR="00C27782" w:rsidRPr="00536154">
        <w:rPr>
          <w:rFonts w:ascii="Times New Roman" w:eastAsia="Times New Roman" w:hAnsi="Times New Roman" w:cs="Times New Roman"/>
          <w:sz w:val="24"/>
          <w:szCs w:val="24"/>
          <w:lang w:eastAsia="en-GB"/>
        </w:rPr>
        <w:t>to</w:t>
      </w:r>
      <w:r w:rsidRPr="00536154">
        <w:rPr>
          <w:rFonts w:ascii="Times New Roman" w:eastAsia="Times New Roman" w:hAnsi="Times New Roman" w:cs="Times New Roman"/>
          <w:sz w:val="24"/>
          <w:szCs w:val="24"/>
          <w:lang w:eastAsia="en-GB"/>
        </w:rPr>
        <w:t xml:space="preserve"> the range of 700-800 grams, in Kazakhstan,</w:t>
      </w:r>
      <w:r w:rsidR="00C27782" w:rsidRPr="00536154">
        <w:rPr>
          <w:rFonts w:ascii="Times New Roman" w:eastAsia="Times New Roman" w:hAnsi="Times New Roman" w:cs="Times New Roman"/>
          <w:sz w:val="24"/>
          <w:szCs w:val="24"/>
          <w:lang w:eastAsia="en-GB"/>
        </w:rPr>
        <w:t xml:space="preserve"> it </w:t>
      </w:r>
      <w:r w:rsidR="00AB41DF" w:rsidRPr="00536154">
        <w:rPr>
          <w:rFonts w:ascii="Times New Roman" w:eastAsia="Times New Roman" w:hAnsi="Times New Roman" w:cs="Times New Roman"/>
          <w:sz w:val="24"/>
          <w:szCs w:val="24"/>
          <w:lang w:eastAsia="en-GB"/>
        </w:rPr>
        <w:t xml:space="preserve">achieves only </w:t>
      </w:r>
      <w:r w:rsidRPr="00536154">
        <w:rPr>
          <w:rFonts w:ascii="Times New Roman" w:eastAsia="Times New Roman" w:hAnsi="Times New Roman" w:cs="Times New Roman"/>
          <w:sz w:val="24"/>
          <w:szCs w:val="24"/>
          <w:lang w:eastAsia="en-GB"/>
        </w:rPr>
        <w:t>350-400 grams in agricultural formations.</w:t>
      </w:r>
    </w:p>
    <w:p w14:paraId="3B83DEE8" w14:textId="77777777" w:rsidR="007726A3" w:rsidRDefault="00221BC9" w:rsidP="00536154">
      <w:pPr>
        <w:spacing w:after="0" w:line="360" w:lineRule="auto"/>
        <w:ind w:firstLine="709"/>
        <w:jc w:val="both"/>
        <w:rPr>
          <w:rFonts w:ascii="Times New Roman" w:eastAsia="Times New Roman" w:hAnsi="Times New Roman" w:cs="Times New Roman"/>
          <w:sz w:val="24"/>
          <w:szCs w:val="24"/>
          <w:lang w:val="en-US" w:eastAsia="en-GB"/>
        </w:rPr>
      </w:pPr>
      <w:r w:rsidRPr="00536154">
        <w:rPr>
          <w:rFonts w:ascii="Times New Roman" w:eastAsia="Times New Roman" w:hAnsi="Times New Roman" w:cs="Times New Roman"/>
          <w:sz w:val="24"/>
          <w:szCs w:val="24"/>
          <w:lang w:eastAsia="en-GB"/>
        </w:rPr>
        <w:t>The a</w:t>
      </w:r>
      <w:r w:rsidR="004C1AC0" w:rsidRPr="00536154">
        <w:rPr>
          <w:rFonts w:ascii="Times New Roman" w:eastAsia="Times New Roman" w:hAnsi="Times New Roman" w:cs="Times New Roman"/>
          <w:sz w:val="24"/>
          <w:szCs w:val="24"/>
          <w:lang w:eastAsia="en-GB"/>
        </w:rPr>
        <w:t xml:space="preserve">nalysis of the balance of production, consumption, export and import of pork in Kazakhstan shows that the production of pork in agricultural formations for the period from 2014 to 2019 increased by 60% and amounted to 23.9 thousand tons. At the same time, </w:t>
      </w:r>
      <w:r w:rsidR="001B3B6D" w:rsidRPr="00536154">
        <w:rPr>
          <w:rFonts w:ascii="Times New Roman" w:eastAsia="Times New Roman" w:hAnsi="Times New Roman" w:cs="Times New Roman"/>
          <w:sz w:val="24"/>
          <w:szCs w:val="24"/>
          <w:lang w:eastAsia="en-GB"/>
        </w:rPr>
        <w:t>while</w:t>
      </w:r>
      <w:r w:rsidR="004C1AC0" w:rsidRPr="00536154">
        <w:rPr>
          <w:rFonts w:ascii="Times New Roman" w:eastAsia="Times New Roman" w:hAnsi="Times New Roman" w:cs="Times New Roman"/>
          <w:sz w:val="24"/>
          <w:szCs w:val="24"/>
          <w:lang w:eastAsia="en-GB"/>
        </w:rPr>
        <w:t xml:space="preserve"> in 2014</w:t>
      </w:r>
      <w:r w:rsidR="004C311A" w:rsidRPr="00536154">
        <w:rPr>
          <w:rFonts w:ascii="Times New Roman" w:eastAsia="Times New Roman" w:hAnsi="Times New Roman" w:cs="Times New Roman"/>
          <w:sz w:val="24"/>
          <w:szCs w:val="24"/>
          <w:lang w:eastAsia="en-GB"/>
        </w:rPr>
        <w:t xml:space="preserve"> the level of consumption in the Republic reached</w:t>
      </w:r>
      <w:r w:rsidR="004C1AC0" w:rsidRPr="00536154">
        <w:rPr>
          <w:rFonts w:ascii="Times New Roman" w:eastAsia="Times New Roman" w:hAnsi="Times New Roman" w:cs="Times New Roman"/>
          <w:sz w:val="24"/>
          <w:szCs w:val="24"/>
          <w:lang w:eastAsia="en-GB"/>
        </w:rPr>
        <w:t xml:space="preserve"> 198.2 thousand tons of pork</w:t>
      </w:r>
      <w:r w:rsidR="004C311A" w:rsidRPr="00536154">
        <w:rPr>
          <w:rFonts w:ascii="Times New Roman" w:eastAsia="Times New Roman" w:hAnsi="Times New Roman" w:cs="Times New Roman"/>
          <w:sz w:val="24"/>
          <w:szCs w:val="24"/>
          <w:lang w:eastAsia="en-GB"/>
        </w:rPr>
        <w:t xml:space="preserve">; </w:t>
      </w:r>
      <w:r w:rsidR="004C1AC0" w:rsidRPr="00536154">
        <w:rPr>
          <w:rFonts w:ascii="Times New Roman" w:eastAsia="Times New Roman" w:hAnsi="Times New Roman" w:cs="Times New Roman"/>
          <w:sz w:val="24"/>
          <w:szCs w:val="24"/>
          <w:lang w:eastAsia="en-GB"/>
        </w:rPr>
        <w:t xml:space="preserve">in 2019 </w:t>
      </w:r>
      <w:r w:rsidR="00F41964" w:rsidRPr="00536154">
        <w:rPr>
          <w:rFonts w:ascii="Times New Roman" w:eastAsia="Times New Roman" w:hAnsi="Times New Roman" w:cs="Times New Roman"/>
          <w:sz w:val="24"/>
          <w:szCs w:val="24"/>
          <w:lang w:eastAsia="en-GB"/>
        </w:rPr>
        <w:t xml:space="preserve">the level grew to </w:t>
      </w:r>
      <w:r w:rsidR="004C1AC0" w:rsidRPr="00536154">
        <w:rPr>
          <w:rFonts w:ascii="Times New Roman" w:eastAsia="Times New Roman" w:hAnsi="Times New Roman" w:cs="Times New Roman"/>
          <w:sz w:val="24"/>
          <w:szCs w:val="24"/>
          <w:lang w:eastAsia="en-GB"/>
        </w:rPr>
        <w:t xml:space="preserve">204.6 thousand tons, </w:t>
      </w:r>
      <w:r w:rsidR="00F41964" w:rsidRPr="00536154">
        <w:rPr>
          <w:rFonts w:ascii="Times New Roman" w:eastAsia="Times New Roman" w:hAnsi="Times New Roman" w:cs="Times New Roman"/>
          <w:sz w:val="24"/>
          <w:szCs w:val="24"/>
          <w:lang w:eastAsia="en-GB"/>
        </w:rPr>
        <w:t xml:space="preserve">in other words, the </w:t>
      </w:r>
      <w:r w:rsidR="004C1AC0" w:rsidRPr="00536154">
        <w:rPr>
          <w:rFonts w:ascii="Times New Roman" w:eastAsia="Times New Roman" w:hAnsi="Times New Roman" w:cs="Times New Roman"/>
          <w:sz w:val="24"/>
          <w:szCs w:val="24"/>
          <w:lang w:eastAsia="en-GB"/>
        </w:rPr>
        <w:t>consumption growth amounted to</w:t>
      </w:r>
      <w:r w:rsidR="00FE12C2" w:rsidRPr="00536154">
        <w:rPr>
          <w:rFonts w:ascii="Times New Roman" w:eastAsia="Times New Roman" w:hAnsi="Times New Roman" w:cs="Times New Roman"/>
          <w:sz w:val="24"/>
          <w:szCs w:val="24"/>
          <w:lang w:eastAsia="en-GB"/>
        </w:rPr>
        <w:t xml:space="preserve"> </w:t>
      </w:r>
      <w:r w:rsidR="004C1AC0" w:rsidRPr="00536154">
        <w:rPr>
          <w:rFonts w:ascii="Times New Roman" w:eastAsia="Times New Roman" w:hAnsi="Times New Roman" w:cs="Times New Roman"/>
          <w:sz w:val="24"/>
          <w:szCs w:val="24"/>
          <w:lang w:eastAsia="en-GB"/>
        </w:rPr>
        <w:t>3%</w:t>
      </w:r>
      <w:r w:rsidR="00FE12C2" w:rsidRPr="00536154">
        <w:rPr>
          <w:rFonts w:ascii="Times New Roman" w:eastAsia="Times New Roman" w:hAnsi="Times New Roman" w:cs="Times New Roman"/>
          <w:sz w:val="24"/>
          <w:szCs w:val="24"/>
          <w:lang w:eastAsia="en-GB"/>
        </w:rPr>
        <w:t xml:space="preserve"> in six years</w:t>
      </w:r>
      <w:r w:rsidR="004C1AC0" w:rsidRPr="00536154">
        <w:rPr>
          <w:rFonts w:ascii="Times New Roman" w:eastAsia="Times New Roman" w:hAnsi="Times New Roman" w:cs="Times New Roman"/>
          <w:sz w:val="24"/>
          <w:szCs w:val="24"/>
          <w:lang w:eastAsia="en-GB"/>
        </w:rPr>
        <w:t>. The volume of consumption of imported products in the domestic market is about 6% of the total consumption. The specific gravity of the consumption of self-produced pork is more than 94% of the total consumption. At the same time,</w:t>
      </w:r>
      <w:r w:rsidR="009A08B8" w:rsidRPr="00536154">
        <w:rPr>
          <w:rFonts w:ascii="Times New Roman" w:eastAsia="Times New Roman" w:hAnsi="Times New Roman" w:cs="Times New Roman"/>
          <w:sz w:val="24"/>
          <w:szCs w:val="24"/>
          <w:lang w:eastAsia="en-GB"/>
        </w:rPr>
        <w:t xml:space="preserve"> currently</w:t>
      </w:r>
      <w:r w:rsidR="004C1AC0" w:rsidRPr="00536154">
        <w:rPr>
          <w:rFonts w:ascii="Times New Roman" w:eastAsia="Times New Roman" w:hAnsi="Times New Roman" w:cs="Times New Roman"/>
          <w:sz w:val="24"/>
          <w:szCs w:val="24"/>
          <w:lang w:eastAsia="en-GB"/>
        </w:rPr>
        <w:t xml:space="preserve">, the existing capacities of the pig farm are not used in full, </w:t>
      </w:r>
      <w:r w:rsidR="009A08B8" w:rsidRPr="00536154">
        <w:rPr>
          <w:rFonts w:ascii="Times New Roman" w:eastAsia="Times New Roman" w:hAnsi="Times New Roman" w:cs="Times New Roman"/>
          <w:sz w:val="24"/>
          <w:szCs w:val="24"/>
          <w:lang w:eastAsia="en-GB"/>
        </w:rPr>
        <w:t xml:space="preserve">estimated </w:t>
      </w:r>
      <w:r w:rsidR="004C1AC0" w:rsidRPr="00536154">
        <w:rPr>
          <w:rFonts w:ascii="Times New Roman" w:eastAsia="Times New Roman" w:hAnsi="Times New Roman" w:cs="Times New Roman"/>
          <w:sz w:val="24"/>
          <w:szCs w:val="24"/>
          <w:lang w:eastAsia="en-GB"/>
        </w:rPr>
        <w:t xml:space="preserve">60 - 70%. </w:t>
      </w:r>
      <w:r w:rsidR="00B42D57" w:rsidRPr="00536154">
        <w:rPr>
          <w:rFonts w:ascii="Times New Roman" w:eastAsia="Times New Roman" w:hAnsi="Times New Roman" w:cs="Times New Roman"/>
          <w:sz w:val="24"/>
          <w:szCs w:val="24"/>
          <w:lang w:eastAsia="en-GB"/>
        </w:rPr>
        <w:t>T</w:t>
      </w:r>
      <w:r w:rsidR="004C1AC0" w:rsidRPr="00536154">
        <w:rPr>
          <w:rFonts w:ascii="Times New Roman" w:eastAsia="Times New Roman" w:hAnsi="Times New Roman" w:cs="Times New Roman"/>
          <w:sz w:val="24"/>
          <w:szCs w:val="24"/>
          <w:lang w:eastAsia="en-GB"/>
        </w:rPr>
        <w:t>he opportunities for pork production</w:t>
      </w:r>
      <w:r w:rsidR="00B42D57" w:rsidRPr="00536154">
        <w:rPr>
          <w:rFonts w:ascii="Times New Roman" w:eastAsia="Times New Roman" w:hAnsi="Times New Roman" w:cs="Times New Roman"/>
          <w:sz w:val="24"/>
          <w:szCs w:val="24"/>
          <w:lang w:val="en-US" w:eastAsia="en-GB"/>
        </w:rPr>
        <w:t xml:space="preserve"> </w:t>
      </w:r>
      <w:r w:rsidR="00B42D57" w:rsidRPr="00536154">
        <w:rPr>
          <w:rFonts w:ascii="Times New Roman" w:eastAsia="Times New Roman" w:hAnsi="Times New Roman" w:cs="Times New Roman"/>
          <w:sz w:val="24"/>
          <w:szCs w:val="24"/>
          <w:lang w:eastAsia="en-GB"/>
        </w:rPr>
        <w:t>in Kazakhstan</w:t>
      </w:r>
      <w:r w:rsidR="004C1AC0" w:rsidRPr="00536154">
        <w:rPr>
          <w:rFonts w:ascii="Times New Roman" w:eastAsia="Times New Roman" w:hAnsi="Times New Roman" w:cs="Times New Roman"/>
          <w:sz w:val="24"/>
          <w:szCs w:val="24"/>
          <w:lang w:eastAsia="en-GB"/>
        </w:rPr>
        <w:t xml:space="preserve"> are enormous. In this regard, </w:t>
      </w:r>
      <w:r w:rsidR="00B42D57" w:rsidRPr="00536154">
        <w:rPr>
          <w:rFonts w:ascii="Times New Roman" w:eastAsia="Times New Roman" w:hAnsi="Times New Roman" w:cs="Times New Roman"/>
          <w:sz w:val="24"/>
          <w:szCs w:val="24"/>
          <w:lang w:eastAsia="en-GB"/>
        </w:rPr>
        <w:t>our</w:t>
      </w:r>
      <w:r w:rsidR="004C1AC0" w:rsidRPr="00536154">
        <w:rPr>
          <w:rFonts w:ascii="Times New Roman" w:eastAsia="Times New Roman" w:hAnsi="Times New Roman" w:cs="Times New Roman"/>
          <w:sz w:val="24"/>
          <w:szCs w:val="24"/>
          <w:lang w:eastAsia="en-GB"/>
        </w:rPr>
        <w:t xml:space="preserve"> task is to radically revive the pig industry, transfer it to an intensive industry and ensure that it can provide cheap competitive products, respectively, become a high-tech production, comparable in efficiency with the pig breeding of countries such as Denmark, Canada, Hong Kong, France</w:t>
      </w:r>
      <w:r w:rsidR="00642972" w:rsidRPr="00536154">
        <w:rPr>
          <w:rFonts w:ascii="Times New Roman" w:eastAsia="Times New Roman" w:hAnsi="Times New Roman" w:cs="Times New Roman"/>
          <w:sz w:val="24"/>
          <w:szCs w:val="24"/>
          <w:lang w:eastAsia="en-GB"/>
        </w:rPr>
        <w:t>,</w:t>
      </w:r>
      <w:r w:rsidR="004C1AC0" w:rsidRPr="00536154">
        <w:rPr>
          <w:rFonts w:ascii="Times New Roman" w:eastAsia="Times New Roman" w:hAnsi="Times New Roman" w:cs="Times New Roman"/>
          <w:sz w:val="24"/>
          <w:szCs w:val="24"/>
          <w:lang w:eastAsia="en-GB"/>
        </w:rPr>
        <w:t xml:space="preserve"> and Germany [5-6].</w:t>
      </w:r>
      <w:r w:rsidR="007726A3" w:rsidRPr="007726A3">
        <w:rPr>
          <w:rFonts w:ascii="Times New Roman" w:eastAsia="Times New Roman" w:hAnsi="Times New Roman" w:cs="Times New Roman"/>
          <w:sz w:val="24"/>
          <w:szCs w:val="24"/>
          <w:lang w:val="en-US" w:eastAsia="en-GB"/>
        </w:rPr>
        <w:t xml:space="preserve"> </w:t>
      </w:r>
    </w:p>
    <w:p w14:paraId="70AA87A3" w14:textId="2EB20B07" w:rsidR="004C1AC0" w:rsidRPr="007726A3" w:rsidRDefault="007726A3" w:rsidP="00536154">
      <w:pPr>
        <w:spacing w:after="0" w:line="360" w:lineRule="auto"/>
        <w:ind w:firstLine="709"/>
        <w:jc w:val="both"/>
        <w:rPr>
          <w:rFonts w:ascii="Times New Roman" w:eastAsia="Times New Roman" w:hAnsi="Times New Roman" w:cs="Times New Roman"/>
          <w:sz w:val="24"/>
          <w:szCs w:val="24"/>
          <w:lang w:val="en-US" w:eastAsia="en-GB"/>
        </w:rPr>
      </w:pPr>
      <w:r w:rsidRPr="00536154">
        <w:rPr>
          <w:rFonts w:ascii="Times New Roman" w:eastAsia="Times New Roman" w:hAnsi="Times New Roman" w:cs="Times New Roman"/>
          <w:sz w:val="24"/>
          <w:szCs w:val="24"/>
          <w:lang w:eastAsia="en-GB"/>
        </w:rPr>
        <w:t xml:space="preserve">Pedigree pig breeding as profitable production of pork is possible only with widespread use for its production of highly productive, with stable genetic potential and well adapted to industrial technology of animal breeds. At present, in Kazakhstan, large white breed of pigs </w:t>
      </w:r>
      <w:proofErr w:type="gramStart"/>
      <w:r w:rsidRPr="00536154">
        <w:rPr>
          <w:rFonts w:ascii="Times New Roman" w:eastAsia="Times New Roman" w:hAnsi="Times New Roman" w:cs="Times New Roman"/>
          <w:sz w:val="24"/>
          <w:szCs w:val="24"/>
          <w:lang w:eastAsia="en-GB"/>
        </w:rPr>
        <w:t>are</w:t>
      </w:r>
      <w:proofErr w:type="gramEnd"/>
      <w:r w:rsidRPr="00536154">
        <w:rPr>
          <w:rFonts w:ascii="Times New Roman" w:eastAsia="Times New Roman" w:hAnsi="Times New Roman" w:cs="Times New Roman"/>
          <w:sz w:val="24"/>
          <w:szCs w:val="24"/>
          <w:lang w:eastAsia="en-GB"/>
        </w:rPr>
        <w:t xml:space="preserve"> mainly bred, as well as </w:t>
      </w:r>
      <w:proofErr w:type="spellStart"/>
      <w:r w:rsidRPr="00536154">
        <w:rPr>
          <w:rFonts w:ascii="Times New Roman" w:eastAsia="Times New Roman" w:hAnsi="Times New Roman" w:cs="Times New Roman"/>
          <w:sz w:val="24"/>
          <w:szCs w:val="24"/>
          <w:lang w:eastAsia="en-GB"/>
        </w:rPr>
        <w:t>landras</w:t>
      </w:r>
      <w:proofErr w:type="spellEnd"/>
      <w:r w:rsidRPr="00536154">
        <w:rPr>
          <w:rFonts w:ascii="Times New Roman" w:eastAsia="Times New Roman" w:hAnsi="Times New Roman" w:cs="Times New Roman"/>
          <w:sz w:val="24"/>
          <w:szCs w:val="24"/>
          <w:lang w:eastAsia="en-GB"/>
        </w:rPr>
        <w:t>, but these breeds do not correspond to the consumer market.</w:t>
      </w:r>
      <w:r w:rsidRPr="007726A3">
        <w:rPr>
          <w:rFonts w:ascii="Times New Roman" w:eastAsia="Times New Roman" w:hAnsi="Times New Roman" w:cs="Times New Roman"/>
          <w:sz w:val="24"/>
          <w:szCs w:val="24"/>
          <w:lang w:val="en-US" w:eastAsia="en-GB"/>
        </w:rPr>
        <w:t xml:space="preserve"> </w:t>
      </w:r>
      <w:r w:rsidRPr="00536154">
        <w:rPr>
          <w:rFonts w:ascii="Times New Roman" w:eastAsia="Times New Roman" w:hAnsi="Times New Roman" w:cs="Times New Roman"/>
          <w:sz w:val="24"/>
          <w:szCs w:val="24"/>
          <w:lang w:eastAsia="en-GB"/>
        </w:rPr>
        <w:t xml:space="preserve">For industrial production and breeding in small, specialized farms, the promising hybrid is a hybrid </w:t>
      </w:r>
      <w:r w:rsidRPr="00536154">
        <w:rPr>
          <w:rFonts w:ascii="Times New Roman" w:eastAsia="Times New Roman" w:hAnsi="Times New Roman" w:cs="Times New Roman"/>
          <w:sz w:val="24"/>
          <w:szCs w:val="24"/>
          <w:lang w:eastAsia="en-GB"/>
        </w:rPr>
        <w:lastRenderedPageBreak/>
        <w:t>young stand obtained from the crossing of specialized pigs, types and breeds of pigs, from bred for a high yield of lean meat.</w:t>
      </w:r>
    </w:p>
    <w:p w14:paraId="16AF7DDF" w14:textId="77777777" w:rsidR="004C1AC0" w:rsidRPr="00536154" w:rsidRDefault="004C1AC0" w:rsidP="00536154">
      <w:pPr>
        <w:spacing w:after="0" w:line="360" w:lineRule="auto"/>
        <w:jc w:val="both"/>
        <w:rPr>
          <w:rFonts w:ascii="Times New Roman" w:eastAsia="Times New Roman" w:hAnsi="Times New Roman" w:cs="Times New Roman"/>
          <w:sz w:val="24"/>
          <w:szCs w:val="24"/>
          <w:lang w:eastAsia="en-GB"/>
        </w:rPr>
      </w:pPr>
    </w:p>
    <w:p w14:paraId="2E534762" w14:textId="2E978F74"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Table 1 - Production, export, import and consumption of pork</w:t>
      </w:r>
    </w:p>
    <w:tbl>
      <w:tblPr>
        <w:tblW w:w="0" w:type="auto"/>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284"/>
        <w:gridCol w:w="777"/>
        <w:gridCol w:w="776"/>
        <w:gridCol w:w="776"/>
        <w:gridCol w:w="776"/>
        <w:gridCol w:w="777"/>
        <w:gridCol w:w="2172"/>
      </w:tblGrid>
      <w:tr w:rsidR="00536154" w:rsidRPr="00536154" w14:paraId="4A1F7D5C" w14:textId="77777777" w:rsidTr="00164DA0">
        <w:tc>
          <w:tcPr>
            <w:tcW w:w="3294" w:type="dxa"/>
            <w:tcBorders>
              <w:bottom w:val="single" w:sz="6" w:space="0" w:color="auto"/>
              <w:right w:val="single" w:sz="6" w:space="0" w:color="auto"/>
            </w:tcBorders>
            <w:tcMar>
              <w:top w:w="0" w:type="dxa"/>
              <w:left w:w="101" w:type="dxa"/>
              <w:bottom w:w="0" w:type="dxa"/>
              <w:right w:w="101" w:type="dxa"/>
            </w:tcMar>
            <w:hideMark/>
          </w:tcPr>
          <w:p w14:paraId="4BE63F4F"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Indicators</w:t>
            </w:r>
          </w:p>
        </w:tc>
        <w:tc>
          <w:tcPr>
            <w:tcW w:w="777"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5B17A931"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2014</w:t>
            </w:r>
          </w:p>
        </w:tc>
        <w:tc>
          <w:tcPr>
            <w:tcW w:w="776"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35C2A16E"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2015</w:t>
            </w:r>
          </w:p>
        </w:tc>
        <w:tc>
          <w:tcPr>
            <w:tcW w:w="776"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06B7D0A2" w14:textId="3BCC832D"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2016</w:t>
            </w:r>
          </w:p>
        </w:tc>
        <w:tc>
          <w:tcPr>
            <w:tcW w:w="776"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54CB77E5" w14:textId="066B1D5B"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2017</w:t>
            </w:r>
          </w:p>
        </w:tc>
        <w:tc>
          <w:tcPr>
            <w:tcW w:w="777" w:type="dxa"/>
            <w:tcBorders>
              <w:left w:val="single" w:sz="6" w:space="0" w:color="auto"/>
              <w:bottom w:val="single" w:sz="6" w:space="0" w:color="auto"/>
              <w:right w:val="single" w:sz="6" w:space="0" w:color="auto"/>
            </w:tcBorders>
            <w:tcMar>
              <w:top w:w="0" w:type="dxa"/>
              <w:left w:w="101" w:type="dxa"/>
              <w:bottom w:w="0" w:type="dxa"/>
              <w:right w:w="101" w:type="dxa"/>
            </w:tcMar>
            <w:hideMark/>
          </w:tcPr>
          <w:p w14:paraId="1CC36A01" w14:textId="634EE19B"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2018</w:t>
            </w:r>
          </w:p>
        </w:tc>
        <w:tc>
          <w:tcPr>
            <w:tcW w:w="883" w:type="dxa"/>
            <w:tcBorders>
              <w:left w:val="single" w:sz="6" w:space="0" w:color="auto"/>
              <w:bottom w:val="single" w:sz="6" w:space="0" w:color="auto"/>
            </w:tcBorders>
            <w:tcMar>
              <w:top w:w="0" w:type="dxa"/>
              <w:left w:w="101" w:type="dxa"/>
              <w:bottom w:w="0" w:type="dxa"/>
              <w:right w:w="101" w:type="dxa"/>
            </w:tcMar>
            <w:hideMark/>
          </w:tcPr>
          <w:p w14:paraId="0FC66BBA" w14:textId="6431E560"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2019</w:t>
            </w:r>
          </w:p>
        </w:tc>
      </w:tr>
      <w:tr w:rsidR="00536154" w:rsidRPr="00536154" w14:paraId="0D032972" w14:textId="77777777" w:rsidTr="00164DA0">
        <w:tc>
          <w:tcPr>
            <w:tcW w:w="3294"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35191481" w14:textId="096A281C" w:rsidR="00164DA0" w:rsidRPr="00536154" w:rsidRDefault="00164DA0" w:rsidP="00536154">
            <w:pPr>
              <w:spacing w:after="200" w:line="360" w:lineRule="auto"/>
              <w:jc w:val="both"/>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eastAsia="en-GB"/>
              </w:rPr>
              <w:t xml:space="preserve">Production, </w:t>
            </w:r>
            <w:r w:rsidR="00313093" w:rsidRPr="00536154">
              <w:rPr>
                <w:rFonts w:ascii="Times New Roman" w:eastAsia="Times New Roman" w:hAnsi="Times New Roman" w:cs="Times New Roman"/>
                <w:sz w:val="24"/>
                <w:szCs w:val="24"/>
                <w:lang w:eastAsia="en-GB"/>
              </w:rPr>
              <w:t>thousand tons</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E3469CA"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193.9</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BCB2473"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206.2</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B424737"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208.9</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8B2D0FC"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206.0</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F0842BD"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213.6</w:t>
            </w:r>
          </w:p>
        </w:tc>
        <w:tc>
          <w:tcPr>
            <w:tcW w:w="883"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5AF53BC7"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192.7</w:t>
            </w:r>
          </w:p>
        </w:tc>
      </w:tr>
      <w:tr w:rsidR="00536154" w:rsidRPr="00536154" w14:paraId="7C9D98AB" w14:textId="77777777" w:rsidTr="00164DA0">
        <w:tc>
          <w:tcPr>
            <w:tcW w:w="3294"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D59C052" w14:textId="57CF61B2" w:rsidR="00164DA0" w:rsidRPr="00536154" w:rsidRDefault="00164DA0" w:rsidP="00536154">
            <w:pPr>
              <w:spacing w:after="200" w:line="360" w:lineRule="auto"/>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Including: in </w:t>
            </w:r>
            <w:r w:rsidR="00366252" w:rsidRPr="00536154">
              <w:rPr>
                <w:rFonts w:ascii="Times New Roman" w:eastAsia="Times New Roman" w:hAnsi="Times New Roman" w:cs="Times New Roman"/>
                <w:sz w:val="24"/>
                <w:szCs w:val="24"/>
                <w:lang w:eastAsia="en-GB"/>
              </w:rPr>
              <w:t>ACB</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733F5B1"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14.9</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F6529FD"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18.0</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708D2F0"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17.4</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890F6C3"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17.9</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C576BCE"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23.1</w:t>
            </w:r>
          </w:p>
        </w:tc>
        <w:tc>
          <w:tcPr>
            <w:tcW w:w="883"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40CFBD4A"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23.9</w:t>
            </w:r>
          </w:p>
        </w:tc>
      </w:tr>
      <w:tr w:rsidR="00536154" w:rsidRPr="00536154" w14:paraId="4A1BD88C" w14:textId="77777777" w:rsidTr="00164DA0">
        <w:tc>
          <w:tcPr>
            <w:tcW w:w="3294"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4F6E1B1" w14:textId="5AE80B43" w:rsidR="00164DA0" w:rsidRPr="00536154" w:rsidRDefault="00164DA0" w:rsidP="00536154">
            <w:pPr>
              <w:spacing w:after="200" w:line="360" w:lineRule="auto"/>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Export, </w:t>
            </w:r>
            <w:r w:rsidR="00366252" w:rsidRPr="00536154">
              <w:rPr>
                <w:rFonts w:ascii="Times New Roman" w:eastAsia="Times New Roman" w:hAnsi="Times New Roman" w:cs="Times New Roman"/>
                <w:sz w:val="24"/>
                <w:szCs w:val="24"/>
                <w:lang w:eastAsia="en-GB"/>
              </w:rPr>
              <w:t>thousand tons</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E3D09A8"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6A86161"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4AC7691"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0.02</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74D7895"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217D926"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0.26</w:t>
            </w:r>
          </w:p>
        </w:tc>
        <w:tc>
          <w:tcPr>
            <w:tcW w:w="883"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17F26BBC"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0.15</w:t>
            </w:r>
          </w:p>
        </w:tc>
      </w:tr>
      <w:tr w:rsidR="00536154" w:rsidRPr="00536154" w14:paraId="58AC6D2E" w14:textId="77777777" w:rsidTr="00164DA0">
        <w:tc>
          <w:tcPr>
            <w:tcW w:w="3294"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94F571D" w14:textId="3E1EC6CA" w:rsidR="00164DA0" w:rsidRPr="00536154" w:rsidRDefault="00164DA0" w:rsidP="00536154">
            <w:pPr>
              <w:spacing w:after="200" w:line="360" w:lineRule="auto"/>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Import, </w:t>
            </w:r>
            <w:r w:rsidR="00366252" w:rsidRPr="00536154">
              <w:rPr>
                <w:rFonts w:ascii="Times New Roman" w:eastAsia="Times New Roman" w:hAnsi="Times New Roman" w:cs="Times New Roman"/>
                <w:sz w:val="24"/>
                <w:szCs w:val="24"/>
                <w:lang w:eastAsia="en-GB"/>
              </w:rPr>
              <w:t>thousand tons</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3CDCEB9"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4.3</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9806B37"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9.1</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E9E1F47"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8.1</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322E221"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7.5</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C49BEDD"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9.3</w:t>
            </w:r>
          </w:p>
        </w:tc>
        <w:tc>
          <w:tcPr>
            <w:tcW w:w="883"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742C0AEF"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12.0</w:t>
            </w:r>
          </w:p>
        </w:tc>
      </w:tr>
      <w:tr w:rsidR="00536154" w:rsidRPr="00536154" w14:paraId="57041669" w14:textId="77777777" w:rsidTr="00164DA0">
        <w:tc>
          <w:tcPr>
            <w:tcW w:w="3294"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9E56F60" w14:textId="29367558" w:rsidR="00164DA0" w:rsidRPr="00536154" w:rsidRDefault="00164DA0" w:rsidP="00536154">
            <w:pPr>
              <w:spacing w:after="200" w:line="360" w:lineRule="auto"/>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Consumption of 1 person / </w:t>
            </w:r>
            <w:r w:rsidR="00FB3A80" w:rsidRPr="00536154">
              <w:rPr>
                <w:rFonts w:ascii="Times New Roman" w:eastAsia="Times New Roman" w:hAnsi="Times New Roman" w:cs="Times New Roman"/>
                <w:sz w:val="24"/>
                <w:szCs w:val="24"/>
                <w:lang w:eastAsia="en-GB"/>
              </w:rPr>
              <w:t>year</w:t>
            </w:r>
            <w:r w:rsidRPr="00536154">
              <w:rPr>
                <w:rFonts w:ascii="Times New Roman" w:eastAsia="Times New Roman" w:hAnsi="Times New Roman" w:cs="Times New Roman"/>
                <w:sz w:val="24"/>
                <w:szCs w:val="24"/>
                <w:lang w:eastAsia="en-GB"/>
              </w:rPr>
              <w:t xml:space="preserve">, </w:t>
            </w:r>
            <w:r w:rsidR="008679A6" w:rsidRPr="00536154">
              <w:rPr>
                <w:rFonts w:ascii="Times New Roman" w:eastAsia="Times New Roman" w:hAnsi="Times New Roman" w:cs="Times New Roman"/>
                <w:sz w:val="24"/>
                <w:szCs w:val="24"/>
                <w:lang w:eastAsia="en-GB"/>
              </w:rPr>
              <w:t>kg</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1EEA4C5"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12.4</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B33ECCF"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13.5</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210B9D5"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12.6</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6B60B28"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14.1</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0D6AADE"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13.9</w:t>
            </w:r>
          </w:p>
        </w:tc>
        <w:tc>
          <w:tcPr>
            <w:tcW w:w="883"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1665B602"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12.8</w:t>
            </w:r>
          </w:p>
        </w:tc>
      </w:tr>
      <w:tr w:rsidR="00536154" w:rsidRPr="00536154" w14:paraId="07744828" w14:textId="77777777" w:rsidTr="00164DA0">
        <w:tc>
          <w:tcPr>
            <w:tcW w:w="3294"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2DC9003" w14:textId="081D5833" w:rsidR="00164DA0" w:rsidRPr="00536154" w:rsidRDefault="00164DA0" w:rsidP="00536154">
            <w:pPr>
              <w:spacing w:after="200" w:line="360" w:lineRule="auto"/>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Share of import,</w:t>
            </w:r>
            <w:r w:rsidR="008F776B" w:rsidRPr="00536154">
              <w:rPr>
                <w:rFonts w:ascii="Times New Roman" w:eastAsia="Times New Roman" w:hAnsi="Times New Roman" w:cs="Times New Roman"/>
                <w:sz w:val="24"/>
                <w:szCs w:val="24"/>
                <w:lang w:eastAsia="en-GB"/>
              </w:rPr>
              <w:t xml:space="preserve"> </w:t>
            </w:r>
            <w:r w:rsidRPr="00536154">
              <w:rPr>
                <w:rFonts w:ascii="Times New Roman" w:eastAsia="Times New Roman" w:hAnsi="Times New Roman" w:cs="Times New Roman"/>
                <w:sz w:val="24"/>
                <w:szCs w:val="24"/>
                <w:lang w:eastAsia="en-GB"/>
              </w:rPr>
              <w:t>%</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28DA312"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2.2</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EB5DD87"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4.2</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20064C6"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3.7</w:t>
            </w:r>
          </w:p>
        </w:tc>
        <w:tc>
          <w:tcPr>
            <w:tcW w:w="77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426ECE0"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3.5</w:t>
            </w:r>
          </w:p>
        </w:tc>
        <w:tc>
          <w:tcPr>
            <w:tcW w:w="777"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45A2B43"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4.2</w:t>
            </w:r>
          </w:p>
        </w:tc>
        <w:tc>
          <w:tcPr>
            <w:tcW w:w="883"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323A73AB"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5.9</w:t>
            </w:r>
          </w:p>
        </w:tc>
      </w:tr>
      <w:tr w:rsidR="00536154" w:rsidRPr="00536154" w14:paraId="2402E187" w14:textId="77777777" w:rsidTr="00164DA0">
        <w:tc>
          <w:tcPr>
            <w:tcW w:w="9355" w:type="dxa"/>
            <w:gridSpan w:val="7"/>
            <w:tcBorders>
              <w:top w:val="single" w:sz="6" w:space="0" w:color="auto"/>
            </w:tcBorders>
            <w:tcMar>
              <w:top w:w="0" w:type="dxa"/>
              <w:left w:w="101" w:type="dxa"/>
              <w:bottom w:w="0" w:type="dxa"/>
              <w:right w:w="101" w:type="dxa"/>
            </w:tcMar>
            <w:hideMark/>
          </w:tcPr>
          <w:p w14:paraId="1300E2A0" w14:textId="47D63BDD" w:rsidR="00164DA0" w:rsidRPr="00536154" w:rsidRDefault="00164DA0" w:rsidP="00536154">
            <w:pPr>
              <w:spacing w:after="20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proofErr w:type="gramStart"/>
            <w:r w:rsidR="00E4201A" w:rsidRPr="00536154">
              <w:rPr>
                <w:rFonts w:ascii="Times New Roman" w:eastAsia="Times New Roman" w:hAnsi="Times New Roman" w:cs="Times New Roman"/>
                <w:sz w:val="24"/>
                <w:szCs w:val="24"/>
                <w:lang w:eastAsia="en-GB"/>
              </w:rPr>
              <w:t>according</w:t>
            </w:r>
            <w:proofErr w:type="gramEnd"/>
            <w:r w:rsidR="00E4201A" w:rsidRPr="00536154">
              <w:rPr>
                <w:rFonts w:ascii="Times New Roman" w:eastAsia="Times New Roman" w:hAnsi="Times New Roman" w:cs="Times New Roman"/>
                <w:sz w:val="24"/>
                <w:szCs w:val="24"/>
                <w:lang w:eastAsia="en-GB"/>
              </w:rPr>
              <w:t xml:space="preserve"> to the data of the Statistics Agency of the Republic of Kazakhstan</w:t>
            </w:r>
          </w:p>
        </w:tc>
      </w:tr>
    </w:tbl>
    <w:p w14:paraId="1D92C3DF"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327DE5C4" w14:textId="641D4A81" w:rsidR="00EE3C26" w:rsidRPr="00536154" w:rsidRDefault="0050123C"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As the main mother breed, they use a large white, as a paternal one - </w:t>
      </w:r>
      <w:proofErr w:type="spellStart"/>
      <w:r w:rsidR="006F2F3E" w:rsidRPr="00536154">
        <w:rPr>
          <w:rFonts w:ascii="Times New Roman" w:eastAsia="Times New Roman" w:hAnsi="Times New Roman" w:cs="Times New Roman"/>
          <w:sz w:val="24"/>
          <w:szCs w:val="24"/>
          <w:lang w:eastAsia="en-GB"/>
        </w:rPr>
        <w:t>l</w:t>
      </w:r>
      <w:r w:rsidRPr="00536154">
        <w:rPr>
          <w:rFonts w:ascii="Times New Roman" w:eastAsia="Times New Roman" w:hAnsi="Times New Roman" w:cs="Times New Roman"/>
          <w:sz w:val="24"/>
          <w:szCs w:val="24"/>
          <w:lang w:eastAsia="en-GB"/>
        </w:rPr>
        <w:t>andras</w:t>
      </w:r>
      <w:proofErr w:type="spellEnd"/>
      <w:r w:rsidRPr="00536154">
        <w:rPr>
          <w:rFonts w:ascii="Times New Roman" w:eastAsia="Times New Roman" w:hAnsi="Times New Roman" w:cs="Times New Roman"/>
          <w:sz w:val="24"/>
          <w:szCs w:val="24"/>
          <w:lang w:eastAsia="en-GB"/>
        </w:rPr>
        <w:t xml:space="preserve">, </w:t>
      </w:r>
      <w:r w:rsidR="006F2F3E" w:rsidRPr="00536154">
        <w:rPr>
          <w:rFonts w:ascii="Times New Roman" w:eastAsia="Times New Roman" w:hAnsi="Times New Roman" w:cs="Times New Roman"/>
          <w:sz w:val="24"/>
          <w:szCs w:val="24"/>
          <w:lang w:eastAsia="en-GB"/>
        </w:rPr>
        <w:t>d</w:t>
      </w:r>
      <w:r w:rsidRPr="00536154">
        <w:rPr>
          <w:rFonts w:ascii="Times New Roman" w:eastAsia="Times New Roman" w:hAnsi="Times New Roman" w:cs="Times New Roman"/>
          <w:sz w:val="24"/>
          <w:szCs w:val="24"/>
          <w:lang w:eastAsia="en-GB"/>
        </w:rPr>
        <w:t xml:space="preserve">uroc or other clear breeds. </w:t>
      </w:r>
      <w:r w:rsidR="006F2F3E" w:rsidRPr="00536154">
        <w:rPr>
          <w:rFonts w:ascii="Times New Roman" w:eastAsia="Times New Roman" w:hAnsi="Times New Roman" w:cs="Times New Roman"/>
          <w:sz w:val="24"/>
          <w:szCs w:val="24"/>
          <w:lang w:eastAsia="en-GB"/>
        </w:rPr>
        <w:t>Hybrids are widespread in all areas in t</w:t>
      </w:r>
      <w:r w:rsidRPr="00536154">
        <w:rPr>
          <w:rFonts w:ascii="Times New Roman" w:eastAsia="Times New Roman" w:hAnsi="Times New Roman" w:cs="Times New Roman"/>
          <w:sz w:val="24"/>
          <w:szCs w:val="24"/>
          <w:lang w:eastAsia="en-GB"/>
        </w:rPr>
        <w:t xml:space="preserve">he world </w:t>
      </w:r>
      <w:r w:rsidR="006F2F3E" w:rsidRPr="00536154">
        <w:rPr>
          <w:rFonts w:ascii="Times New Roman" w:eastAsia="Times New Roman" w:hAnsi="Times New Roman" w:cs="Times New Roman"/>
          <w:sz w:val="24"/>
          <w:szCs w:val="24"/>
          <w:lang w:eastAsia="en-GB"/>
        </w:rPr>
        <w:t>we live in</w:t>
      </w:r>
      <w:r w:rsidRPr="00536154">
        <w:rPr>
          <w:rFonts w:ascii="Times New Roman" w:eastAsia="Times New Roman" w:hAnsi="Times New Roman" w:cs="Times New Roman"/>
          <w:sz w:val="24"/>
          <w:szCs w:val="24"/>
          <w:lang w:eastAsia="en-GB"/>
        </w:rPr>
        <w:t xml:space="preserve">, it is impossible to get meat pork without </w:t>
      </w:r>
      <w:r w:rsidR="00EE3C26" w:rsidRPr="00536154">
        <w:rPr>
          <w:rFonts w:ascii="Times New Roman" w:eastAsia="Times New Roman" w:hAnsi="Times New Roman" w:cs="Times New Roman"/>
          <w:sz w:val="24"/>
          <w:szCs w:val="24"/>
          <w:lang w:eastAsia="en-GB"/>
        </w:rPr>
        <w:t>hybridization</w:t>
      </w:r>
      <w:r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val="en-US" w:eastAsia="en-GB"/>
        </w:rPr>
        <w:t xml:space="preserve"> </w:t>
      </w:r>
      <w:r w:rsidR="00EE3C26" w:rsidRPr="00536154">
        <w:rPr>
          <w:rFonts w:ascii="Times New Roman" w:eastAsia="Times New Roman" w:hAnsi="Times New Roman" w:cs="Times New Roman"/>
          <w:sz w:val="24"/>
          <w:szCs w:val="24"/>
          <w:lang w:eastAsia="en-GB"/>
        </w:rPr>
        <w:t>Our agricultural producers carry out breeding work with pigs in the direction of improving clear qualities, reducing feed costs per unit of growth and maintaining a strong constitution. Large white pigs act as a mother form for obtaining commercial hybrid and hybrid animals. Animal breeds (</w:t>
      </w:r>
      <w:proofErr w:type="spellStart"/>
      <w:r w:rsidR="00EE3C26" w:rsidRPr="00536154">
        <w:rPr>
          <w:rFonts w:ascii="Times New Roman" w:eastAsia="Times New Roman" w:hAnsi="Times New Roman" w:cs="Times New Roman"/>
          <w:sz w:val="24"/>
          <w:szCs w:val="24"/>
          <w:lang w:eastAsia="en-GB"/>
        </w:rPr>
        <w:t>landras</w:t>
      </w:r>
      <w:proofErr w:type="spellEnd"/>
      <w:r w:rsidR="00EE3C26" w:rsidRPr="00536154">
        <w:rPr>
          <w:rFonts w:ascii="Times New Roman" w:eastAsia="Times New Roman" w:hAnsi="Times New Roman" w:cs="Times New Roman"/>
          <w:sz w:val="24"/>
          <w:szCs w:val="24"/>
          <w:lang w:eastAsia="en-GB"/>
        </w:rPr>
        <w:t>) are used for crossbreeding in order to obtain hybrid animals with good clear qualities, as well as for hybridization and breeding of new breeds. The factors that restrain the intensive development of pig breeding have been identified, negative trends have been revealed that cause a decrease in the profitability of the production and sale of pig products: a number of main factors have been identified that lead to negative consequences associated with environmental changes in the surface of pigs - this is increasing emissions of pollutants into the atmospheric air from stationary and mobile sources, waste disposal with disruption of existing sanitary feeds, low level of decontamination, processing and reuse, land degradation caused by natural disturbances and a decrease in biological diversity associated with this to self-regulation.</w:t>
      </w:r>
    </w:p>
    <w:p w14:paraId="70C61DDB" w14:textId="77777777" w:rsidR="00AD523D" w:rsidRPr="00536154" w:rsidRDefault="00AD523D"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A serious negative factor hindering the development of pig breeding in the region and the Republic of Kazakhstan can become infectious diseases, which lead to large losses of livestock </w:t>
      </w:r>
      <w:r w:rsidRPr="00536154">
        <w:rPr>
          <w:rFonts w:ascii="Times New Roman" w:eastAsia="Times New Roman" w:hAnsi="Times New Roman" w:cs="Times New Roman"/>
          <w:sz w:val="24"/>
          <w:szCs w:val="24"/>
          <w:lang w:eastAsia="en-GB"/>
        </w:rPr>
        <w:lastRenderedPageBreak/>
        <w:t xml:space="preserve">(20-35% of the total number of animals). In 90% of farms, the problem of reproduction arises due to the illiterate feeding of pregnant </w:t>
      </w:r>
      <w:proofErr w:type="spellStart"/>
      <w:r w:rsidRPr="00536154">
        <w:rPr>
          <w:rFonts w:ascii="Times New Roman" w:eastAsia="Times New Roman" w:hAnsi="Times New Roman" w:cs="Times New Roman"/>
          <w:sz w:val="24"/>
          <w:szCs w:val="24"/>
          <w:lang w:eastAsia="en-GB"/>
        </w:rPr>
        <w:t>sows.</w:t>
      </w:r>
      <w:proofErr w:type="spellEnd"/>
      <w:r w:rsidRPr="00536154">
        <w:rPr>
          <w:rFonts w:ascii="Times New Roman" w:eastAsia="Times New Roman" w:hAnsi="Times New Roman" w:cs="Times New Roman"/>
          <w:sz w:val="24"/>
          <w:szCs w:val="24"/>
          <w:lang w:eastAsia="en-GB"/>
        </w:rPr>
        <w:t xml:space="preserve"> Overfeeding is most common, leading to obesity in sows of various breeding. At the same time, there are problems of an increase in the number of neonatal pigs, prolonged farrowing, endometritis, </w:t>
      </w:r>
      <w:proofErr w:type="spellStart"/>
      <w:r w:rsidRPr="00536154">
        <w:rPr>
          <w:rFonts w:ascii="Times New Roman" w:eastAsia="Times New Roman" w:hAnsi="Times New Roman" w:cs="Times New Roman"/>
          <w:sz w:val="24"/>
          <w:szCs w:val="24"/>
          <w:lang w:eastAsia="en-GB"/>
        </w:rPr>
        <w:t>estitis</w:t>
      </w:r>
      <w:proofErr w:type="spellEnd"/>
      <w:r w:rsidRPr="00536154">
        <w:rPr>
          <w:rFonts w:ascii="Times New Roman" w:eastAsia="Times New Roman" w:hAnsi="Times New Roman" w:cs="Times New Roman"/>
          <w:sz w:val="24"/>
          <w:szCs w:val="24"/>
          <w:lang w:eastAsia="en-GB"/>
        </w:rPr>
        <w:t xml:space="preserve">, agalactia and </w:t>
      </w:r>
      <w:proofErr w:type="spellStart"/>
      <w:r w:rsidRPr="00536154">
        <w:rPr>
          <w:rFonts w:ascii="Times New Roman" w:eastAsia="Times New Roman" w:hAnsi="Times New Roman" w:cs="Times New Roman"/>
          <w:sz w:val="24"/>
          <w:szCs w:val="24"/>
          <w:lang w:eastAsia="en-GB"/>
        </w:rPr>
        <w:t>hypogalactia</w:t>
      </w:r>
      <w:proofErr w:type="spellEnd"/>
      <w:r w:rsidRPr="00536154">
        <w:rPr>
          <w:rFonts w:ascii="Times New Roman" w:eastAsia="Times New Roman" w:hAnsi="Times New Roman" w:cs="Times New Roman"/>
          <w:sz w:val="24"/>
          <w:szCs w:val="24"/>
          <w:lang w:eastAsia="en-GB"/>
        </w:rPr>
        <w:t>, a significant increase in the mortality of piglets, a decrease in weaning weight, the absence or delay of hunting after weaning, abortion and, as a consequence, a decrease in life-long productivity.</w:t>
      </w:r>
    </w:p>
    <w:p w14:paraId="1DCBAA51" w14:textId="77777777" w:rsidR="005B5D9C" w:rsidRPr="00536154" w:rsidRDefault="005B5D9C"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One of the main reasons for the low productivity of animals in pig breeding is unbalanced feeding. The completeness of the compound feed is determined by the presence in it of energy, protein, amino acids (especially essential), vitamins and minerals in the optimal amount for each age and gender group of animals.</w:t>
      </w:r>
    </w:p>
    <w:p w14:paraId="685ED28D" w14:textId="77777777" w:rsidR="005B5D9C" w:rsidRPr="00536154" w:rsidRDefault="005B5D9C"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quality of compound feed affects not only the productivity of animals, but also significantly affects the composition of animal waste and the environmental aspects of their storage and use. For example, the maximum amount of phosphorus in waste used for fertilizing agricultural land is 25 kg per hectare, and the concentration of phosphorus in waste can vary depending on the composition of the ration within a very wide range.</w:t>
      </w:r>
    </w:p>
    <w:p w14:paraId="3148A1F0" w14:textId="77777777" w:rsidR="002D5DA3" w:rsidRPr="00536154" w:rsidRDefault="002D5DA3"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There are similar restrictions on the content of ammonia, 135 kg of which is a critical value when applying organic fertilizers per hectare.</w:t>
      </w:r>
    </w:p>
    <w:p w14:paraId="4A7952D2" w14:textId="77777777" w:rsidR="002D5DA3" w:rsidRPr="00536154" w:rsidRDefault="002D5DA3"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Oversaturated compound feed for phosphorus and protein deficient for lysine and </w:t>
      </w:r>
      <w:proofErr w:type="spellStart"/>
      <w:r w:rsidRPr="00536154">
        <w:rPr>
          <w:rFonts w:ascii="Times New Roman" w:eastAsia="Times New Roman" w:hAnsi="Times New Roman" w:cs="Times New Roman"/>
          <w:sz w:val="24"/>
          <w:szCs w:val="24"/>
          <w:lang w:eastAsia="en-GB"/>
        </w:rPr>
        <w:t>sulfur</w:t>
      </w:r>
      <w:proofErr w:type="spellEnd"/>
      <w:r w:rsidRPr="00536154">
        <w:rPr>
          <w:rFonts w:ascii="Times New Roman" w:eastAsia="Times New Roman" w:hAnsi="Times New Roman" w:cs="Times New Roman"/>
          <w:sz w:val="24"/>
          <w:szCs w:val="24"/>
          <w:lang w:eastAsia="en-GB"/>
        </w:rPr>
        <w:t>-containing amino acids will lead to a significant increase in the content of phosphorus and ammonia in the effluent. And this, in turn, can lead to a violation of the ecological balance in soils when using such an organic fertilizer and especially a liquid fraction for irrigation.</w:t>
      </w:r>
    </w:p>
    <w:p w14:paraId="0E25E214" w14:textId="4981745F" w:rsidR="00CC733A" w:rsidRPr="00536154" w:rsidRDefault="002D5DA3"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transition in the last 30-40 years in the leading countries of industrial pig breeding to the production of meat pork has determined new requirements for the quality and nutritional value of feed, especially for lactating sows and young pigs and, in general, for the rationing of nutrition.</w:t>
      </w:r>
    </w:p>
    <w:p w14:paraId="60717D73" w14:textId="77777777" w:rsidR="007A1A22" w:rsidRPr="00536154" w:rsidRDefault="007A1A22"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basis for the effective use of feed resources for pig breeding in Kazakhstan is the technology of their storage, preparation and distribution and the improvement of the nutritional norms of rations.</w:t>
      </w:r>
    </w:p>
    <w:p w14:paraId="065A46B8" w14:textId="7CE685BB" w:rsidR="002D5DA3" w:rsidRPr="00536154" w:rsidRDefault="007A1A22"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At present, when designing pig breeding enterprises, preference is given to complete feed. The use of granulated mixtures is also more effective than loose mixtures in many respects. The multicomponent type of feeding, which was widely used until recently, in which, along with legumes, skim milk, cake and meal, animal waste, juicy feed and potatoes that require additional processing are used, it is distinguished by a high resource intensity.</w:t>
      </w:r>
    </w:p>
    <w:p w14:paraId="1482018F" w14:textId="77777777" w:rsidR="009A467D" w:rsidRPr="00536154" w:rsidRDefault="009A467D"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thermophysical effect on feed contributes to an increase in the availability of carbohydrates, protein, amino acids and trace elements. However, vitamins are partially destroyed in this case.</w:t>
      </w:r>
    </w:p>
    <w:p w14:paraId="5A8274C2" w14:textId="77777777" w:rsidR="009A467D" w:rsidRPr="00536154" w:rsidRDefault="009A467D"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lastRenderedPageBreak/>
        <w:t>The addition of deficient synthetic nutrients in the process of compound feed preparation has become a common practice in the implementation of the planned feeding system at pig breeding enterprises [7].</w:t>
      </w:r>
    </w:p>
    <w:p w14:paraId="3B2270D0" w14:textId="2077ED90" w:rsidR="009A467D" w:rsidRPr="00536154" w:rsidRDefault="009A467D"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The question of the use of dry or liquid (wet) feeding continues to be difficult. This problem has been studied for many years by the leading scientific </w:t>
      </w:r>
      <w:proofErr w:type="spellStart"/>
      <w:r w:rsidRPr="00536154">
        <w:rPr>
          <w:rFonts w:ascii="Times New Roman" w:eastAsia="Times New Roman" w:hAnsi="Times New Roman" w:cs="Times New Roman"/>
          <w:sz w:val="24"/>
          <w:szCs w:val="24"/>
          <w:lang w:eastAsia="en-GB"/>
        </w:rPr>
        <w:t>centers</w:t>
      </w:r>
      <w:proofErr w:type="spellEnd"/>
      <w:r w:rsidRPr="00536154">
        <w:rPr>
          <w:rFonts w:ascii="Times New Roman" w:eastAsia="Times New Roman" w:hAnsi="Times New Roman" w:cs="Times New Roman"/>
          <w:sz w:val="24"/>
          <w:szCs w:val="24"/>
          <w:lang w:eastAsia="en-GB"/>
        </w:rPr>
        <w:t xml:space="preserve"> of pig breeding in many countries of the world. The main condition for the transition to wet (liquid feeding) should be the availability of cheap “wet” components of the diet (milk processing waste, crushed waste from food enterprises and fish factories, brewer's grains, root crops of our own production, etc.).</w:t>
      </w:r>
    </w:p>
    <w:p w14:paraId="0A8379C2" w14:textId="77777777" w:rsidR="00E145E2" w:rsidRPr="00536154" w:rsidRDefault="00E145E2"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In this case, you should carefully calculate all capital investments and energy costs associated with the preparation of liquid feed. Often, a small gain in increasing the use of feed nutrients (3-5%) is "eaten" by additional energy consumption for cooking, normalizing the microclimate of the premises, increasing the volume of industrial effluents, their further separation into fractions and use.</w:t>
      </w:r>
    </w:p>
    <w:p w14:paraId="70E2C42A" w14:textId="77777777" w:rsidR="00E145E2" w:rsidRPr="00536154" w:rsidRDefault="00E145E2"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There are two types of feeding - dry and liquid. Dry feeding is now widely used in the reconstruction and construction of new pig breeding enterprises. The main advantages of the automated distribution of dry food include efficiency and resource saving, ease of use of equipment, a significant reduction in the proportion of manual </w:t>
      </w:r>
      <w:proofErr w:type="spellStart"/>
      <w:r w:rsidRPr="00536154">
        <w:rPr>
          <w:rFonts w:ascii="Times New Roman" w:eastAsia="Times New Roman" w:hAnsi="Times New Roman" w:cs="Times New Roman"/>
          <w:sz w:val="24"/>
          <w:szCs w:val="24"/>
          <w:lang w:eastAsia="en-GB"/>
        </w:rPr>
        <w:t>labor</w:t>
      </w:r>
      <w:proofErr w:type="spellEnd"/>
      <w:r w:rsidRPr="00536154">
        <w:rPr>
          <w:rFonts w:ascii="Times New Roman" w:eastAsia="Times New Roman" w:hAnsi="Times New Roman" w:cs="Times New Roman"/>
          <w:sz w:val="24"/>
          <w:szCs w:val="24"/>
          <w:lang w:eastAsia="en-GB"/>
        </w:rPr>
        <w:t>, the ability to work in automatic mode from the built-in programmer. Modern equipment for dry feeding through feeders, combined with drinkers, makes it relatively easy to service the pig herd; feed losses and contamination are reduced. Any dosing regimen is possible.</w:t>
      </w:r>
    </w:p>
    <w:p w14:paraId="33E17193" w14:textId="154ABB0D" w:rsidR="009A467D" w:rsidRPr="00536154" w:rsidRDefault="00E145E2"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Liquid feeding is currently used in the reconstruction and construction of new pig farms. At the same time, the pigs are fed with prepared nutritionally balanced compound feed, previously diluted with water (in a ratio by weight of compound feed and water no more than 1: 3). Feeding with mushy feed is also used [8].</w:t>
      </w:r>
    </w:p>
    <w:p w14:paraId="2D063E80" w14:textId="77777777" w:rsidR="00173B3E" w:rsidRPr="00536154" w:rsidRDefault="00173B3E"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choice of the type of feeding depends on the direction of the farm, the nature of the feed base, sources of concentrated feed and other factors.</w:t>
      </w:r>
    </w:p>
    <w:p w14:paraId="63986FB1" w14:textId="77777777" w:rsidR="00173B3E" w:rsidRPr="00536154" w:rsidRDefault="00173B3E"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Each pig-breeding farm and complex provides storage facilities (warehouses) for feed. The capacity of warehouses and feed storages is determined by the number of pigs, the duration of the period of use of the feed, the composition of rations and the bulk density of the feed.</w:t>
      </w:r>
    </w:p>
    <w:p w14:paraId="6A01C62B" w14:textId="77777777" w:rsidR="00173B3E" w:rsidRPr="00536154" w:rsidRDefault="00173B3E"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On industrial complexes, in the immediate vicinity of which there is a feed mill, the stock of concentrated feed can be reduced to 10 calculated days.</w:t>
      </w:r>
    </w:p>
    <w:p w14:paraId="6EF69D7A" w14:textId="611C5CE6" w:rsidR="00173B3E" w:rsidRPr="00536154" w:rsidRDefault="00173B3E"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Inter-farm pig farms and complexes can have an increased supply of concentrated feed, the shelf life of them in each case is determined by the design assignment.</w:t>
      </w:r>
    </w:p>
    <w:p w14:paraId="686ECA91" w14:textId="77777777" w:rsidR="00E74C24" w:rsidRPr="00536154" w:rsidRDefault="00E74C24"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lastRenderedPageBreak/>
        <w:t>Direct feeding of animals is made from feeders. The sizes of the feed-flies in cleanliness (without taking into account the structures) and the feeding area are given in table 2. Deviation from the sizes indicated in the table is allowed within 5%.</w:t>
      </w:r>
    </w:p>
    <w:p w14:paraId="7D5E1DB3" w14:textId="77777777" w:rsidR="00E74C24" w:rsidRPr="00536154" w:rsidRDefault="00E74C24"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total length of the feeders is determined from the calculation of feeding all pigs in one shift - one head per one feeding place. With constant access of pigs to dry feed, it is allowed to take up to three heads per one feeding place.</w:t>
      </w:r>
    </w:p>
    <w:p w14:paraId="4972EB2D" w14:textId="6DF0E367" w:rsidR="00E145E2" w:rsidRPr="00536154" w:rsidRDefault="00E74C24"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For the manufacture of feeders used dense, moisture-proof and harmless to animal materials, easy to clean and disinfect, providing a smooth surface texture.</w:t>
      </w:r>
    </w:p>
    <w:p w14:paraId="28E26251" w14:textId="77777777" w:rsidR="004478DD" w:rsidRPr="00536154" w:rsidRDefault="004478DD" w:rsidP="004478DD">
      <w:pPr>
        <w:spacing w:after="0" w:line="360" w:lineRule="auto"/>
        <w:ind w:firstLine="540"/>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When </w:t>
      </w:r>
      <w:proofErr w:type="spellStart"/>
      <w:r w:rsidRPr="00536154">
        <w:rPr>
          <w:rFonts w:ascii="Times New Roman" w:eastAsia="Times New Roman" w:hAnsi="Times New Roman" w:cs="Times New Roman"/>
          <w:sz w:val="24"/>
          <w:szCs w:val="24"/>
          <w:lang w:eastAsia="en-GB"/>
        </w:rPr>
        <w:t>analyzing</w:t>
      </w:r>
      <w:proofErr w:type="spellEnd"/>
      <w:r w:rsidRPr="00536154">
        <w:rPr>
          <w:rFonts w:ascii="Times New Roman" w:eastAsia="Times New Roman" w:hAnsi="Times New Roman" w:cs="Times New Roman"/>
          <w:sz w:val="24"/>
          <w:szCs w:val="24"/>
          <w:lang w:eastAsia="en-GB"/>
        </w:rPr>
        <w:t xml:space="preserve"> the technologies used in intensive pig breeding, a survey of 120 pig farms was carried out. The processing of industry questionnaires showed that pig breeding enterprises have machine and technological equipment from various manufacturers / suppliers. So, in the questionnaires, respondents noted: serial domestic and foreign equipment of the period of the 70s-80s of the last century 5.4%, most of the enterprises 94.6% are equipped with modern foreign equipment.</w:t>
      </w:r>
    </w:p>
    <w:p w14:paraId="4D50E618" w14:textId="77777777" w:rsidR="00E74C24" w:rsidRPr="00536154" w:rsidRDefault="00E74C24" w:rsidP="00536154">
      <w:pPr>
        <w:spacing w:after="0" w:line="360" w:lineRule="auto"/>
        <w:ind w:firstLine="709"/>
        <w:jc w:val="both"/>
        <w:rPr>
          <w:rFonts w:ascii="Times New Roman" w:eastAsia="Times New Roman" w:hAnsi="Times New Roman" w:cs="Times New Roman"/>
          <w:sz w:val="24"/>
          <w:szCs w:val="24"/>
          <w:lang w:eastAsia="en-GB"/>
        </w:rPr>
      </w:pPr>
    </w:p>
    <w:p w14:paraId="461A6946" w14:textId="2279072E"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Table 2 - </w:t>
      </w:r>
      <w:r w:rsidR="007354AF" w:rsidRPr="00536154">
        <w:rPr>
          <w:rFonts w:ascii="Times New Roman" w:eastAsia="Times New Roman" w:hAnsi="Times New Roman" w:cs="Times New Roman"/>
          <w:sz w:val="24"/>
          <w:szCs w:val="24"/>
          <w:lang w:eastAsia="en-GB"/>
        </w:rPr>
        <w:t>Feeder sizes and feeding area for different production groups of pigs</w:t>
      </w:r>
    </w:p>
    <w:tbl>
      <w:tblPr>
        <w:tblW w:w="934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02"/>
        <w:gridCol w:w="2126"/>
        <w:gridCol w:w="2156"/>
        <w:gridCol w:w="1255"/>
        <w:gridCol w:w="1409"/>
      </w:tblGrid>
      <w:tr w:rsidR="00536154" w:rsidRPr="00536154" w14:paraId="03FA7461" w14:textId="77777777" w:rsidTr="007726A3">
        <w:tc>
          <w:tcPr>
            <w:tcW w:w="2402" w:type="dxa"/>
            <w:vMerge w:val="restart"/>
            <w:tcBorders>
              <w:bottom w:val="single" w:sz="6" w:space="0" w:color="auto"/>
              <w:right w:val="single" w:sz="6" w:space="0" w:color="auto"/>
            </w:tcBorders>
            <w:tcMar>
              <w:top w:w="0" w:type="dxa"/>
              <w:left w:w="101" w:type="dxa"/>
              <w:bottom w:w="0" w:type="dxa"/>
              <w:right w:w="101" w:type="dxa"/>
            </w:tcMar>
            <w:hideMark/>
          </w:tcPr>
          <w:p w14:paraId="7E458974"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Type of equipment</w:t>
            </w:r>
          </w:p>
        </w:tc>
        <w:tc>
          <w:tcPr>
            <w:tcW w:w="5537" w:type="dxa"/>
            <w:gridSpan w:val="3"/>
            <w:tcBorders>
              <w:left w:val="single" w:sz="6" w:space="0" w:color="auto"/>
              <w:bottom w:val="single" w:sz="6" w:space="0" w:color="auto"/>
              <w:right w:val="single" w:sz="6" w:space="0" w:color="auto"/>
            </w:tcBorders>
            <w:tcMar>
              <w:top w:w="0" w:type="dxa"/>
              <w:left w:w="101" w:type="dxa"/>
              <w:bottom w:w="0" w:type="dxa"/>
              <w:right w:w="101" w:type="dxa"/>
            </w:tcMar>
            <w:hideMark/>
          </w:tcPr>
          <w:p w14:paraId="4CB71DFA" w14:textId="1E09F0D9"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Size, cm</w:t>
            </w:r>
          </w:p>
        </w:tc>
        <w:tc>
          <w:tcPr>
            <w:tcW w:w="1409" w:type="dxa"/>
            <w:vMerge w:val="restart"/>
            <w:tcBorders>
              <w:left w:val="single" w:sz="6" w:space="0" w:color="auto"/>
              <w:bottom w:val="single" w:sz="6" w:space="0" w:color="auto"/>
            </w:tcBorders>
            <w:tcMar>
              <w:top w:w="0" w:type="dxa"/>
              <w:left w:w="101" w:type="dxa"/>
              <w:bottom w:w="0" w:type="dxa"/>
              <w:right w:w="101" w:type="dxa"/>
            </w:tcMar>
            <w:hideMark/>
          </w:tcPr>
          <w:p w14:paraId="2805DCF5" w14:textId="4B56C80F" w:rsidR="00164DA0" w:rsidRPr="00536154" w:rsidRDefault="00B1637C"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Feeding front per head, minimum</w:t>
            </w:r>
          </w:p>
        </w:tc>
      </w:tr>
      <w:tr w:rsidR="00536154" w:rsidRPr="00536154" w14:paraId="3D9CA08C" w14:textId="77777777" w:rsidTr="007726A3">
        <w:tc>
          <w:tcPr>
            <w:tcW w:w="2402" w:type="dxa"/>
            <w:vMerge/>
            <w:tcBorders>
              <w:bottom w:val="single" w:sz="6" w:space="0" w:color="auto"/>
              <w:right w:val="single" w:sz="6" w:space="0" w:color="auto"/>
            </w:tcBorders>
            <w:vAlign w:val="center"/>
            <w:hideMark/>
          </w:tcPr>
          <w:p w14:paraId="3A4F6AC1"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p>
        </w:tc>
        <w:tc>
          <w:tcPr>
            <w:tcW w:w="4282" w:type="dxa"/>
            <w:gridSpan w:val="2"/>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3BF4CD3"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Width</w:t>
            </w:r>
          </w:p>
        </w:tc>
        <w:tc>
          <w:tcPr>
            <w:tcW w:w="1255" w:type="dxa"/>
            <w:vMerge w:val="restart"/>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CF304E8" w14:textId="2376B3EC" w:rsidR="00164DA0" w:rsidRPr="00536154" w:rsidRDefault="00897EAF" w:rsidP="007726A3">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Headboard height</w:t>
            </w:r>
          </w:p>
        </w:tc>
        <w:tc>
          <w:tcPr>
            <w:tcW w:w="1409" w:type="dxa"/>
            <w:vMerge/>
            <w:tcBorders>
              <w:left w:val="single" w:sz="6" w:space="0" w:color="auto"/>
              <w:bottom w:val="single" w:sz="6" w:space="0" w:color="auto"/>
            </w:tcBorders>
            <w:vAlign w:val="center"/>
            <w:hideMark/>
          </w:tcPr>
          <w:p w14:paraId="02101259"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p>
        </w:tc>
      </w:tr>
      <w:tr w:rsidR="00536154" w:rsidRPr="00536154" w14:paraId="556A8800" w14:textId="77777777" w:rsidTr="007726A3">
        <w:tc>
          <w:tcPr>
            <w:tcW w:w="2402" w:type="dxa"/>
            <w:vMerge/>
            <w:tcBorders>
              <w:bottom w:val="single" w:sz="6" w:space="0" w:color="auto"/>
              <w:right w:val="single" w:sz="6" w:space="0" w:color="auto"/>
            </w:tcBorders>
            <w:vAlign w:val="center"/>
            <w:hideMark/>
          </w:tcPr>
          <w:p w14:paraId="3CC7E7E3"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p>
        </w:tc>
        <w:tc>
          <w:tcPr>
            <w:tcW w:w="212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C17D5D1" w14:textId="0F78B04D" w:rsidR="00164DA0" w:rsidRPr="00536154" w:rsidRDefault="00131924"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on the top at the level of the front board</w:t>
            </w:r>
          </w:p>
        </w:tc>
        <w:tc>
          <w:tcPr>
            <w:tcW w:w="215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972916A" w14:textId="02C9C63C" w:rsidR="00164DA0" w:rsidRPr="00536154" w:rsidRDefault="00CA6297"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at the bottom with rectangular and trapezoidal sections</w:t>
            </w:r>
          </w:p>
        </w:tc>
        <w:tc>
          <w:tcPr>
            <w:tcW w:w="1255" w:type="dxa"/>
            <w:vMerge/>
            <w:tcBorders>
              <w:top w:val="single" w:sz="6" w:space="0" w:color="auto"/>
              <w:left w:val="single" w:sz="6" w:space="0" w:color="auto"/>
              <w:bottom w:val="single" w:sz="6" w:space="0" w:color="auto"/>
              <w:right w:val="single" w:sz="6" w:space="0" w:color="auto"/>
            </w:tcBorders>
            <w:vAlign w:val="center"/>
            <w:hideMark/>
          </w:tcPr>
          <w:p w14:paraId="5B4144DB"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p>
        </w:tc>
        <w:tc>
          <w:tcPr>
            <w:tcW w:w="1409" w:type="dxa"/>
            <w:vMerge/>
            <w:tcBorders>
              <w:left w:val="single" w:sz="6" w:space="0" w:color="auto"/>
              <w:bottom w:val="single" w:sz="6" w:space="0" w:color="auto"/>
            </w:tcBorders>
            <w:vAlign w:val="center"/>
            <w:hideMark/>
          </w:tcPr>
          <w:p w14:paraId="71FB6BFC"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p>
        </w:tc>
      </w:tr>
      <w:tr w:rsidR="00536154" w:rsidRPr="00536154" w14:paraId="05CA2A67" w14:textId="77777777" w:rsidTr="004478DD">
        <w:tc>
          <w:tcPr>
            <w:tcW w:w="9348" w:type="dxa"/>
            <w:gridSpan w:val="5"/>
            <w:tcBorders>
              <w:top w:val="single" w:sz="6" w:space="0" w:color="auto"/>
              <w:bottom w:val="single" w:sz="6" w:space="0" w:color="auto"/>
            </w:tcBorders>
            <w:tcMar>
              <w:top w:w="0" w:type="dxa"/>
              <w:left w:w="101" w:type="dxa"/>
              <w:bottom w:w="0" w:type="dxa"/>
              <w:right w:w="101" w:type="dxa"/>
            </w:tcMar>
            <w:hideMark/>
          </w:tcPr>
          <w:p w14:paraId="72F03FBD" w14:textId="77777777" w:rsidR="00164DA0" w:rsidRPr="00536154" w:rsidRDefault="00164DA0"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Dry food troughs (with humidification in troughs)</w:t>
            </w:r>
          </w:p>
        </w:tc>
      </w:tr>
      <w:tr w:rsidR="00536154" w:rsidRPr="00536154" w14:paraId="218C8903" w14:textId="77777777" w:rsidTr="007726A3">
        <w:tc>
          <w:tcPr>
            <w:tcW w:w="240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37C964E5"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for boars and sows</w:t>
            </w:r>
          </w:p>
        </w:tc>
        <w:tc>
          <w:tcPr>
            <w:tcW w:w="212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43076DD"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50</w:t>
            </w:r>
          </w:p>
        </w:tc>
        <w:tc>
          <w:tcPr>
            <w:tcW w:w="215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24CD5AD"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50</w:t>
            </w:r>
          </w:p>
        </w:tc>
        <w:tc>
          <w:tcPr>
            <w:tcW w:w="125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8AE1C13"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25</w:t>
            </w:r>
          </w:p>
        </w:tc>
        <w:tc>
          <w:tcPr>
            <w:tcW w:w="1409"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3A77D0A8"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45</w:t>
            </w:r>
          </w:p>
        </w:tc>
      </w:tr>
      <w:tr w:rsidR="00536154" w:rsidRPr="00536154" w14:paraId="50FF1786" w14:textId="77777777" w:rsidTr="007726A3">
        <w:tc>
          <w:tcPr>
            <w:tcW w:w="240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2770F29C" w14:textId="397ABBEF"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E5466C" w:rsidRPr="00536154">
              <w:rPr>
                <w:rFonts w:ascii="Times New Roman" w:eastAsia="Times New Roman" w:hAnsi="Times New Roman" w:cs="Times New Roman"/>
                <w:sz w:val="24"/>
                <w:szCs w:val="24"/>
                <w:lang w:eastAsia="en-GB"/>
              </w:rPr>
              <w:t>for fattening and replacement shepherds</w:t>
            </w:r>
          </w:p>
        </w:tc>
        <w:tc>
          <w:tcPr>
            <w:tcW w:w="212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3181F31"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50</w:t>
            </w:r>
          </w:p>
        </w:tc>
        <w:tc>
          <w:tcPr>
            <w:tcW w:w="215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F717072"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50</w:t>
            </w:r>
          </w:p>
        </w:tc>
        <w:tc>
          <w:tcPr>
            <w:tcW w:w="125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7DF3907D"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25</w:t>
            </w:r>
          </w:p>
        </w:tc>
        <w:tc>
          <w:tcPr>
            <w:tcW w:w="1409"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03FB0BC4" w14:textId="530CD164" w:rsidR="00164DA0" w:rsidRPr="00536154" w:rsidRDefault="000C7C7F"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3</w:t>
            </w:r>
            <w:r w:rsidR="001C539A" w:rsidRPr="00536154">
              <w:rPr>
                <w:rFonts w:ascii="Times New Roman" w:eastAsia="Times New Roman" w:hAnsi="Times New Roman" w:cs="Times New Roman"/>
                <w:sz w:val="24"/>
                <w:szCs w:val="24"/>
                <w:lang w:val="ru-RU" w:eastAsia="en-GB"/>
              </w:rPr>
              <w:t>0</w:t>
            </w:r>
          </w:p>
        </w:tc>
      </w:tr>
      <w:tr w:rsidR="00536154" w:rsidRPr="00536154" w14:paraId="076161F1" w14:textId="77777777" w:rsidTr="007726A3">
        <w:tc>
          <w:tcPr>
            <w:tcW w:w="240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53647CB" w14:textId="5694E7C3"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6E0091" w:rsidRPr="00536154">
              <w:rPr>
                <w:rFonts w:ascii="Times New Roman" w:eastAsia="Times New Roman" w:hAnsi="Times New Roman" w:cs="Times New Roman"/>
                <w:sz w:val="24"/>
                <w:szCs w:val="24"/>
                <w:lang w:eastAsia="en-GB"/>
              </w:rPr>
              <w:t>for weaning pigs</w:t>
            </w:r>
          </w:p>
        </w:tc>
        <w:tc>
          <w:tcPr>
            <w:tcW w:w="212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E6D27F6"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thirty</w:t>
            </w:r>
          </w:p>
        </w:tc>
        <w:tc>
          <w:tcPr>
            <w:tcW w:w="215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CA2F3D0"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thirty</w:t>
            </w:r>
          </w:p>
        </w:tc>
        <w:tc>
          <w:tcPr>
            <w:tcW w:w="125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2705EAF"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15</w:t>
            </w:r>
          </w:p>
        </w:tc>
        <w:tc>
          <w:tcPr>
            <w:tcW w:w="1409"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BED3D9B" w14:textId="7506A484" w:rsidR="00164DA0" w:rsidRPr="00536154" w:rsidRDefault="001C539A"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20</w:t>
            </w:r>
          </w:p>
        </w:tc>
      </w:tr>
      <w:tr w:rsidR="00536154" w:rsidRPr="00536154" w14:paraId="49BF75C4" w14:textId="77777777" w:rsidTr="004478DD">
        <w:tc>
          <w:tcPr>
            <w:tcW w:w="9348" w:type="dxa"/>
            <w:gridSpan w:val="5"/>
            <w:tcBorders>
              <w:top w:val="single" w:sz="6" w:space="0" w:color="auto"/>
              <w:bottom w:val="single" w:sz="6" w:space="0" w:color="auto"/>
            </w:tcBorders>
            <w:tcMar>
              <w:top w:w="0" w:type="dxa"/>
              <w:left w:w="101" w:type="dxa"/>
              <w:bottom w:w="0" w:type="dxa"/>
              <w:right w:w="101" w:type="dxa"/>
            </w:tcMar>
            <w:hideMark/>
          </w:tcPr>
          <w:p w14:paraId="3DF70D21" w14:textId="44D37C70" w:rsidR="00164DA0" w:rsidRPr="00536154" w:rsidRDefault="00F014CA" w:rsidP="00536154">
            <w:pPr>
              <w:spacing w:after="20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Wet feed troughs</w:t>
            </w:r>
          </w:p>
        </w:tc>
      </w:tr>
      <w:tr w:rsidR="00536154" w:rsidRPr="00536154" w14:paraId="4A4C61E7" w14:textId="77777777" w:rsidTr="007726A3">
        <w:tc>
          <w:tcPr>
            <w:tcW w:w="240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5115C4AE"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for boars and sows</w:t>
            </w:r>
          </w:p>
        </w:tc>
        <w:tc>
          <w:tcPr>
            <w:tcW w:w="212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B27374E"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40</w:t>
            </w:r>
          </w:p>
        </w:tc>
        <w:tc>
          <w:tcPr>
            <w:tcW w:w="215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A817AFC" w14:textId="4D19983A" w:rsidR="00164DA0" w:rsidRPr="00536154" w:rsidRDefault="00BA6864"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30</w:t>
            </w:r>
          </w:p>
        </w:tc>
        <w:tc>
          <w:tcPr>
            <w:tcW w:w="125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1457F29C" w14:textId="5A363C96" w:rsidR="00164DA0" w:rsidRPr="00536154" w:rsidRDefault="00BA6864"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20</w:t>
            </w:r>
          </w:p>
        </w:tc>
        <w:tc>
          <w:tcPr>
            <w:tcW w:w="1409"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0D031514"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45</w:t>
            </w:r>
          </w:p>
        </w:tc>
      </w:tr>
      <w:tr w:rsidR="00536154" w:rsidRPr="00536154" w14:paraId="3FF21366" w14:textId="77777777" w:rsidTr="007726A3">
        <w:tc>
          <w:tcPr>
            <w:tcW w:w="240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6F54B940" w14:textId="79565C8F" w:rsidR="00BA6864" w:rsidRPr="00536154" w:rsidRDefault="00BA6864"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for fattening and replacement shepherds</w:t>
            </w:r>
          </w:p>
        </w:tc>
        <w:tc>
          <w:tcPr>
            <w:tcW w:w="212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2053C064" w14:textId="77777777" w:rsidR="00BA6864" w:rsidRPr="00536154" w:rsidRDefault="00BA6864"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40</w:t>
            </w:r>
          </w:p>
        </w:tc>
        <w:tc>
          <w:tcPr>
            <w:tcW w:w="215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480884C9" w14:textId="4E2ADE06" w:rsidR="00BA6864" w:rsidRPr="00536154" w:rsidRDefault="00BA6864"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30</w:t>
            </w:r>
          </w:p>
        </w:tc>
        <w:tc>
          <w:tcPr>
            <w:tcW w:w="125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09DADF4D" w14:textId="4A75D8A8" w:rsidR="00BA6864" w:rsidRPr="00536154" w:rsidRDefault="00BA6864"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20</w:t>
            </w:r>
          </w:p>
        </w:tc>
        <w:tc>
          <w:tcPr>
            <w:tcW w:w="1409"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2CB53D01" w14:textId="680AB12E" w:rsidR="00BA6864" w:rsidRPr="00536154" w:rsidRDefault="00BA6864"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30</w:t>
            </w:r>
          </w:p>
        </w:tc>
      </w:tr>
      <w:tr w:rsidR="00536154" w:rsidRPr="00536154" w14:paraId="1B60E161" w14:textId="77777777" w:rsidTr="007726A3">
        <w:tc>
          <w:tcPr>
            <w:tcW w:w="240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44DF0732" w14:textId="3DFBF7FB" w:rsidR="00BA6864" w:rsidRPr="00536154" w:rsidRDefault="00BA6864"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for weaning pigs</w:t>
            </w:r>
          </w:p>
        </w:tc>
        <w:tc>
          <w:tcPr>
            <w:tcW w:w="212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3B23EC85" w14:textId="77777777" w:rsidR="00BA6864" w:rsidRPr="00536154" w:rsidRDefault="00BA6864"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25</w:t>
            </w:r>
          </w:p>
        </w:tc>
        <w:tc>
          <w:tcPr>
            <w:tcW w:w="2156"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6C357E9C" w14:textId="5010FCC0" w:rsidR="00BA6864" w:rsidRPr="00536154" w:rsidRDefault="00BA6864"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20</w:t>
            </w:r>
          </w:p>
        </w:tc>
        <w:tc>
          <w:tcPr>
            <w:tcW w:w="1255" w:type="dxa"/>
            <w:tcBorders>
              <w:top w:val="single" w:sz="6" w:space="0" w:color="auto"/>
              <w:left w:val="single" w:sz="6" w:space="0" w:color="auto"/>
              <w:bottom w:val="single" w:sz="6" w:space="0" w:color="auto"/>
              <w:right w:val="single" w:sz="6" w:space="0" w:color="auto"/>
            </w:tcBorders>
            <w:tcMar>
              <w:top w:w="0" w:type="dxa"/>
              <w:left w:w="101" w:type="dxa"/>
              <w:bottom w:w="0" w:type="dxa"/>
              <w:right w:w="101" w:type="dxa"/>
            </w:tcMar>
            <w:hideMark/>
          </w:tcPr>
          <w:p w14:paraId="5B470DC6" w14:textId="77777777" w:rsidR="00BA6864" w:rsidRPr="00536154" w:rsidRDefault="00BA6864"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15</w:t>
            </w:r>
          </w:p>
        </w:tc>
        <w:tc>
          <w:tcPr>
            <w:tcW w:w="1409"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4FE83C5F" w14:textId="4B5E8FF0" w:rsidR="00BA6864" w:rsidRPr="00536154" w:rsidRDefault="00BA6864"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20</w:t>
            </w:r>
          </w:p>
        </w:tc>
      </w:tr>
      <w:tr w:rsidR="00536154" w:rsidRPr="00536154" w14:paraId="20E68107" w14:textId="77777777" w:rsidTr="007726A3">
        <w:tc>
          <w:tcPr>
            <w:tcW w:w="2402" w:type="dxa"/>
            <w:tcBorders>
              <w:top w:val="single" w:sz="6" w:space="0" w:color="auto"/>
              <w:right w:val="single" w:sz="6" w:space="0" w:color="auto"/>
            </w:tcBorders>
            <w:tcMar>
              <w:top w:w="0" w:type="dxa"/>
              <w:left w:w="101" w:type="dxa"/>
              <w:bottom w:w="0" w:type="dxa"/>
              <w:right w:w="101" w:type="dxa"/>
            </w:tcMar>
            <w:hideMark/>
          </w:tcPr>
          <w:p w14:paraId="6EB30A0C" w14:textId="28BD41AC" w:rsidR="00164DA0" w:rsidRPr="00536154" w:rsidRDefault="00C20E56"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for suckling piglets</w:t>
            </w:r>
          </w:p>
        </w:tc>
        <w:tc>
          <w:tcPr>
            <w:tcW w:w="2126" w:type="dxa"/>
            <w:tcBorders>
              <w:top w:val="single" w:sz="6" w:space="0" w:color="auto"/>
              <w:left w:val="single" w:sz="6" w:space="0" w:color="auto"/>
              <w:right w:val="single" w:sz="6" w:space="0" w:color="auto"/>
            </w:tcBorders>
            <w:tcMar>
              <w:top w:w="0" w:type="dxa"/>
              <w:left w:w="101" w:type="dxa"/>
              <w:bottom w:w="0" w:type="dxa"/>
              <w:right w:w="101" w:type="dxa"/>
            </w:tcMar>
            <w:hideMark/>
          </w:tcPr>
          <w:p w14:paraId="659556F5"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15</w:t>
            </w:r>
          </w:p>
        </w:tc>
        <w:tc>
          <w:tcPr>
            <w:tcW w:w="2156" w:type="dxa"/>
            <w:tcBorders>
              <w:top w:val="single" w:sz="6" w:space="0" w:color="auto"/>
              <w:left w:val="single" w:sz="6" w:space="0" w:color="auto"/>
              <w:right w:val="single" w:sz="6" w:space="0" w:color="auto"/>
            </w:tcBorders>
            <w:tcMar>
              <w:top w:w="0" w:type="dxa"/>
              <w:left w:w="101" w:type="dxa"/>
              <w:bottom w:w="0" w:type="dxa"/>
              <w:right w:w="101" w:type="dxa"/>
            </w:tcMar>
            <w:hideMark/>
          </w:tcPr>
          <w:p w14:paraId="2D35E4B9" w14:textId="5126D60A" w:rsidR="00164DA0" w:rsidRPr="00536154" w:rsidRDefault="00C20E56"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10</w:t>
            </w:r>
          </w:p>
        </w:tc>
        <w:tc>
          <w:tcPr>
            <w:tcW w:w="1255" w:type="dxa"/>
            <w:tcBorders>
              <w:top w:val="single" w:sz="6" w:space="0" w:color="auto"/>
              <w:left w:val="single" w:sz="6" w:space="0" w:color="auto"/>
              <w:right w:val="single" w:sz="6" w:space="0" w:color="auto"/>
            </w:tcBorders>
            <w:tcMar>
              <w:top w:w="0" w:type="dxa"/>
              <w:left w:w="101" w:type="dxa"/>
              <w:bottom w:w="0" w:type="dxa"/>
              <w:right w:w="101" w:type="dxa"/>
            </w:tcMar>
            <w:hideMark/>
          </w:tcPr>
          <w:p w14:paraId="07946062" w14:textId="5073F645" w:rsidR="00164DA0" w:rsidRPr="00536154" w:rsidRDefault="00C20E56" w:rsidP="00536154">
            <w:pPr>
              <w:spacing w:after="0" w:line="360" w:lineRule="auto"/>
              <w:jc w:val="center"/>
              <w:rPr>
                <w:rFonts w:ascii="Times New Roman" w:eastAsia="Times New Roman" w:hAnsi="Times New Roman" w:cs="Times New Roman"/>
                <w:sz w:val="24"/>
                <w:szCs w:val="24"/>
                <w:lang w:val="ru-RU" w:eastAsia="en-GB"/>
              </w:rPr>
            </w:pPr>
            <w:r w:rsidRPr="00536154">
              <w:rPr>
                <w:rFonts w:ascii="Times New Roman" w:eastAsia="Times New Roman" w:hAnsi="Times New Roman" w:cs="Times New Roman"/>
                <w:sz w:val="24"/>
                <w:szCs w:val="24"/>
                <w:lang w:val="ru-RU" w:eastAsia="en-GB"/>
              </w:rPr>
              <w:t>10</w:t>
            </w:r>
          </w:p>
        </w:tc>
        <w:tc>
          <w:tcPr>
            <w:tcW w:w="1409" w:type="dxa"/>
            <w:tcBorders>
              <w:top w:val="single" w:sz="6" w:space="0" w:color="auto"/>
              <w:left w:val="single" w:sz="6" w:space="0" w:color="auto"/>
            </w:tcBorders>
            <w:tcMar>
              <w:top w:w="0" w:type="dxa"/>
              <w:left w:w="101" w:type="dxa"/>
              <w:bottom w:w="0" w:type="dxa"/>
              <w:right w:w="101" w:type="dxa"/>
            </w:tcMar>
            <w:hideMark/>
          </w:tcPr>
          <w:p w14:paraId="6242348A" w14:textId="77777777" w:rsidR="00164DA0" w:rsidRPr="00536154" w:rsidRDefault="00164DA0"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15</w:t>
            </w:r>
          </w:p>
        </w:tc>
      </w:tr>
    </w:tbl>
    <w:p w14:paraId="48C1C82E" w14:textId="70A46FD1" w:rsidR="00CA63BB" w:rsidRPr="00536154" w:rsidRDefault="00164DA0" w:rsidP="00536154">
      <w:pPr>
        <w:spacing w:after="0" w:line="360" w:lineRule="auto"/>
        <w:ind w:firstLine="540"/>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lastRenderedPageBreak/>
        <w:t> </w:t>
      </w:r>
      <w:r w:rsidR="00CA63BB" w:rsidRPr="00536154">
        <w:rPr>
          <w:rFonts w:ascii="Times New Roman" w:eastAsia="Times New Roman" w:hAnsi="Times New Roman" w:cs="Times New Roman"/>
          <w:sz w:val="24"/>
          <w:szCs w:val="24"/>
          <w:lang w:eastAsia="en-GB"/>
        </w:rPr>
        <w:t>The main production process for obtaining marketable pig products is divided into reproduction, rearing and fattening / growing cycles, in accordance with which the reproduction, rearing and fattening workshops are organized.</w:t>
      </w:r>
    </w:p>
    <w:p w14:paraId="3EB95AE1" w14:textId="6CD88060" w:rsidR="00D10399" w:rsidRPr="00536154" w:rsidRDefault="00D10399" w:rsidP="00536154">
      <w:pPr>
        <w:spacing w:after="0" w:line="360" w:lineRule="auto"/>
        <w:ind w:firstLine="540"/>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first stage: Reproduction. It includes the maintenance of breeding boars, obtaining sperm from them for insemination and sale, preparation of sows and gilts for insemination, direct insemination, gestation period, preparation for farrowing, farrowing and suckling period. The first stage of production includes an insemination workshop, a gestation workshop, a survey workshop.</w:t>
      </w:r>
    </w:p>
    <w:p w14:paraId="5F2EFA13" w14:textId="16B6FB74" w:rsidR="00D10399" w:rsidRPr="00536154" w:rsidRDefault="00D10399" w:rsidP="00536154">
      <w:pPr>
        <w:spacing w:after="0" w:line="360" w:lineRule="auto"/>
        <w:ind w:firstLine="540"/>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Second stage: Rearing. The rearing period of piglets after weaning. They grow with a weight of 6-8 kg and are transferred to the growing area, where they stay for seven to eight weeks or until they reach a weight of 25-30 kg. Piglets are kept in group pens.</w:t>
      </w:r>
    </w:p>
    <w:p w14:paraId="3E9E4FD2" w14:textId="714C53DE" w:rsidR="00D10399" w:rsidRPr="00536154" w:rsidRDefault="00D11048" w:rsidP="00536154">
      <w:pPr>
        <w:spacing w:after="0" w:line="360" w:lineRule="auto"/>
        <w:ind w:firstLine="540"/>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The third stage: Fattening. </w:t>
      </w:r>
      <w:r w:rsidR="00296EE9" w:rsidRPr="00536154">
        <w:rPr>
          <w:rFonts w:ascii="Times New Roman" w:eastAsia="Times New Roman" w:hAnsi="Times New Roman" w:cs="Times New Roman"/>
          <w:sz w:val="24"/>
          <w:szCs w:val="24"/>
          <w:lang w:eastAsia="en-GB"/>
        </w:rPr>
        <w:t xml:space="preserve">Fattening </w:t>
      </w:r>
      <w:r w:rsidRPr="00536154">
        <w:rPr>
          <w:rFonts w:ascii="Times New Roman" w:eastAsia="Times New Roman" w:hAnsi="Times New Roman" w:cs="Times New Roman"/>
          <w:sz w:val="24"/>
          <w:szCs w:val="24"/>
          <w:lang w:eastAsia="en-GB"/>
        </w:rPr>
        <w:t>is raising pigs to the established weighing conditions. When the piglets reach a mass of 25-30 kg, they are transferred to the feeding area, where they are kept for three months in group pens. Piglets weighing 100-110 kg are sent to the meat processing plant, many pork producers feed pigs up to 120-125 kg.</w:t>
      </w:r>
    </w:p>
    <w:p w14:paraId="41A72F9A" w14:textId="77777777" w:rsidR="00270F0F" w:rsidRPr="00536154" w:rsidRDefault="00270F0F" w:rsidP="00536154">
      <w:pPr>
        <w:spacing w:after="0" w:line="360" w:lineRule="auto"/>
        <w:ind w:firstLine="53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Breeding - rearing of replacement young animals to replace the main herd of boars and </w:t>
      </w:r>
      <w:proofErr w:type="spellStart"/>
      <w:r w:rsidRPr="00536154">
        <w:rPr>
          <w:rFonts w:ascii="Times New Roman" w:eastAsia="Times New Roman" w:hAnsi="Times New Roman" w:cs="Times New Roman"/>
          <w:sz w:val="24"/>
          <w:szCs w:val="24"/>
          <w:lang w:eastAsia="en-GB"/>
        </w:rPr>
        <w:t>sows.</w:t>
      </w:r>
      <w:proofErr w:type="spellEnd"/>
      <w:r w:rsidRPr="00536154">
        <w:rPr>
          <w:rFonts w:ascii="Times New Roman" w:eastAsia="Times New Roman" w:hAnsi="Times New Roman" w:cs="Times New Roman"/>
          <w:sz w:val="24"/>
          <w:szCs w:val="24"/>
          <w:lang w:eastAsia="en-GB"/>
        </w:rPr>
        <w:t xml:space="preserve"> When the piglets reach a mass of 30 kg, they are transferred to the site of replacement young animals, where they are kept in group pens.</w:t>
      </w:r>
    </w:p>
    <w:p w14:paraId="46DE9ECD" w14:textId="77777777" w:rsidR="00270F0F" w:rsidRPr="00536154" w:rsidRDefault="00270F0F" w:rsidP="00536154">
      <w:pPr>
        <w:spacing w:after="0" w:line="360" w:lineRule="auto"/>
        <w:ind w:firstLine="53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main structural unit of the continuous production of pork is a technological group.</w:t>
      </w:r>
    </w:p>
    <w:p w14:paraId="205D1B6F" w14:textId="3E8DF811" w:rsidR="00557EEB" w:rsidRPr="00536154" w:rsidRDefault="00391271" w:rsidP="00536154">
      <w:pPr>
        <w:spacing w:after="0" w:line="360" w:lineRule="auto"/>
        <w:ind w:firstLine="53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The division of the herd into groups of appropriate age and physiological state allows standardizing the conditions for keeping animals. For example, at the reproduction site, the technological group of sows is formed during insemination and is preserved until the piglets are weaned. In the growing area, piglets obtained from sows of one technological group also form their own technological group, which is preserved during their further setting for fattening. Features of the technological group are in its integrity and high standardization of the population. Technological groups are formed after a certain period of time - the rhythm of </w:t>
      </w:r>
      <w:proofErr w:type="spellStart"/>
      <w:r w:rsidRPr="00536154">
        <w:rPr>
          <w:rFonts w:ascii="Times New Roman" w:eastAsia="Times New Roman" w:hAnsi="Times New Roman" w:cs="Times New Roman"/>
          <w:sz w:val="24"/>
          <w:szCs w:val="24"/>
          <w:lang w:eastAsia="en-GB"/>
        </w:rPr>
        <w:t>produ</w:t>
      </w:r>
      <w:proofErr w:type="spellEnd"/>
      <w:r w:rsidR="00557EEB" w:rsidRPr="00536154">
        <w:t xml:space="preserve"> </w:t>
      </w:r>
      <w:r w:rsidR="00557EEB" w:rsidRPr="00536154">
        <w:rPr>
          <w:rFonts w:ascii="Times New Roman" w:eastAsia="Times New Roman" w:hAnsi="Times New Roman" w:cs="Times New Roman"/>
          <w:sz w:val="24"/>
          <w:szCs w:val="24"/>
          <w:lang w:eastAsia="en-GB"/>
        </w:rPr>
        <w:t xml:space="preserve">Architectural and construction solutions of farms and complexes have two versions - single-site (closed cycle) and multi-site (multisite). The first is characterized by the placement of all workshops and plots in separate buildings on one site, for the second - the placement of separate zones for keeping animals at a certain distance from each other (up to several </w:t>
      </w:r>
      <w:proofErr w:type="spellStart"/>
      <w:r w:rsidR="00557EEB" w:rsidRPr="00536154">
        <w:rPr>
          <w:rFonts w:ascii="Times New Roman" w:eastAsia="Times New Roman" w:hAnsi="Times New Roman" w:cs="Times New Roman"/>
          <w:sz w:val="24"/>
          <w:szCs w:val="24"/>
          <w:lang w:eastAsia="en-GB"/>
        </w:rPr>
        <w:t>kilometers</w:t>
      </w:r>
      <w:proofErr w:type="spellEnd"/>
      <w:r w:rsidR="00557EEB" w:rsidRPr="00536154">
        <w:rPr>
          <w:rFonts w:ascii="Times New Roman" w:eastAsia="Times New Roman" w:hAnsi="Times New Roman" w:cs="Times New Roman"/>
          <w:sz w:val="24"/>
          <w:szCs w:val="24"/>
          <w:lang w:eastAsia="en-GB"/>
        </w:rPr>
        <w:t>).</w:t>
      </w:r>
    </w:p>
    <w:p w14:paraId="2EF246F8" w14:textId="77777777" w:rsidR="00557EEB" w:rsidRPr="00536154" w:rsidRDefault="00557EEB" w:rsidP="00536154">
      <w:pPr>
        <w:spacing w:after="0" w:line="360" w:lineRule="auto"/>
        <w:ind w:firstLine="53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Analysis of the data given in the sectoral questionnaire showed that 30.5% of enterprises belong to single-site complexes, 12.9% to multi-site complexes, for the rest, due to the lack of data, it is impossible to make a conclusion.</w:t>
      </w:r>
    </w:p>
    <w:p w14:paraId="1F99632D" w14:textId="77777777" w:rsidR="00557EEB" w:rsidRPr="00536154" w:rsidRDefault="00557EEB" w:rsidP="00536154">
      <w:pPr>
        <w:spacing w:after="0" w:line="360" w:lineRule="auto"/>
        <w:ind w:firstLine="53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In the process of breeding pigs and the production of pig products, all technological sub-processes are interconnected, the physiological state of the uterus pig determines its presence in a certain area of ​​the production cycle.</w:t>
      </w:r>
    </w:p>
    <w:p w14:paraId="2D0BC021" w14:textId="77777777" w:rsidR="00557EEB" w:rsidRPr="00536154" w:rsidRDefault="00557EEB" w:rsidP="007726A3">
      <w:pPr>
        <w:spacing w:after="0" w:line="360" w:lineRule="auto"/>
        <w:ind w:firstLine="53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lastRenderedPageBreak/>
        <w:t>The questionnaire provided indicators characterizing the reliability and efficiency of the equipment, as well as its impact on the environment.</w:t>
      </w:r>
    </w:p>
    <w:p w14:paraId="26E9F06B" w14:textId="77777777" w:rsidR="00164DA0" w:rsidRPr="00536154" w:rsidRDefault="00164DA0" w:rsidP="007726A3">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77B8ED3E" w14:textId="304977B7" w:rsidR="00164DA0" w:rsidRPr="00F33F38" w:rsidRDefault="00164DA0" w:rsidP="007726A3">
      <w:pPr>
        <w:pStyle w:val="1"/>
        <w:spacing w:before="0" w:line="360" w:lineRule="auto"/>
        <w:ind w:firstLine="709"/>
        <w:rPr>
          <w:rFonts w:ascii="Times New Roman" w:eastAsia="Times New Roman" w:hAnsi="Times New Roman" w:cs="Times New Roman"/>
          <w:sz w:val="24"/>
          <w:szCs w:val="36"/>
          <w:lang w:eastAsia="en-GB"/>
        </w:rPr>
      </w:pPr>
      <w:bookmarkStart w:id="22" w:name="_Toc85741683"/>
      <w:bookmarkStart w:id="23" w:name="_Toc86316414"/>
      <w:r w:rsidRPr="00F33F38">
        <w:rPr>
          <w:rFonts w:ascii="Times New Roman" w:eastAsia="Times New Roman" w:hAnsi="Times New Roman" w:cs="Times New Roman"/>
          <w:sz w:val="24"/>
          <w:szCs w:val="36"/>
          <w:lang w:eastAsia="en-GB"/>
        </w:rPr>
        <w:t xml:space="preserve">3.3 </w:t>
      </w:r>
      <w:bookmarkEnd w:id="22"/>
      <w:r w:rsidR="00E76FAC" w:rsidRPr="00F33F38">
        <w:rPr>
          <w:rFonts w:ascii="Times New Roman" w:eastAsia="Times New Roman" w:hAnsi="Times New Roman" w:cs="Times New Roman"/>
          <w:sz w:val="24"/>
          <w:szCs w:val="36"/>
          <w:lang w:eastAsia="en-GB"/>
        </w:rPr>
        <w:t>Second stage of research</w:t>
      </w:r>
      <w:bookmarkEnd w:id="23"/>
    </w:p>
    <w:p w14:paraId="034E6BF3" w14:textId="0589D05D" w:rsidR="00397B58" w:rsidRPr="00536154" w:rsidRDefault="00397B58" w:rsidP="007726A3">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At the second stage of the work, the substantiation of the preferential directions of the sequential intensification of individual processes of production of pig-breeding products was made, one of the main reasons for the low productivity of animals in pig breeding in the Republic of Kazakhstan was revealed - unbalanced feeding. The completeness of the compound feed is determined by the presence of energy, protein, amino acids (especially irreplaceable ones), vitamins and minerals in the optimal animal quantity for each age and sex group.</w:t>
      </w:r>
    </w:p>
    <w:p w14:paraId="3C16991E" w14:textId="77777777" w:rsidR="00397B58" w:rsidRPr="00536154" w:rsidRDefault="00397B58"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transition in the last 30-40 years in the leading countries of industrial pig breeding to the production of meat pork has determined new requirements for the quality and nutritional value of feed, especially for lactating sows and young pigs, and in general for the rationing of nutrition.</w:t>
      </w:r>
    </w:p>
    <w:p w14:paraId="7F868F07" w14:textId="77777777" w:rsidR="00644228" w:rsidRPr="00536154" w:rsidRDefault="00644228"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basis for the effective use of feed resources for pig breeding in the Republic of Kazakhstan is the technology of their storage, preparation and distribution and the improvement of the nutritional value of rations.</w:t>
      </w:r>
    </w:p>
    <w:p w14:paraId="17FB5719" w14:textId="77777777" w:rsidR="00644228" w:rsidRPr="00536154" w:rsidRDefault="00644228"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main tasks of the second stage are:</w:t>
      </w:r>
    </w:p>
    <w:p w14:paraId="55F73EFF" w14:textId="7745E4CD" w:rsidR="008C3012" w:rsidRPr="00536154" w:rsidRDefault="008C3012"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FB4028" w:rsidRPr="00536154">
        <w:rPr>
          <w:rFonts w:ascii="Times New Roman" w:eastAsia="Times New Roman" w:hAnsi="Times New Roman" w:cs="Times New Roman"/>
          <w:sz w:val="24"/>
          <w:szCs w:val="24"/>
          <w:lang w:eastAsia="en-GB"/>
        </w:rPr>
        <w:t>D</w:t>
      </w:r>
      <w:r w:rsidRPr="00536154">
        <w:rPr>
          <w:rFonts w:ascii="Times New Roman" w:eastAsia="Times New Roman" w:hAnsi="Times New Roman" w:cs="Times New Roman"/>
          <w:sz w:val="24"/>
          <w:szCs w:val="24"/>
          <w:lang w:eastAsia="en-GB"/>
        </w:rPr>
        <w:t>evelopment of practical recommendations for the implementation of digitalization in feeding processes in pig breeding and substantiation of the effectiveness of innovative solutions adopted in the context of the active development of interregional spatial integration of Russia and Kazakhstan</w:t>
      </w:r>
      <w:r w:rsidR="00FB4028" w:rsidRPr="00536154">
        <w:rPr>
          <w:rFonts w:ascii="Times New Roman" w:eastAsia="Times New Roman" w:hAnsi="Times New Roman" w:cs="Times New Roman"/>
          <w:sz w:val="24"/>
          <w:szCs w:val="24"/>
          <w:lang w:eastAsia="en-GB"/>
        </w:rPr>
        <w:t>.</w:t>
      </w:r>
    </w:p>
    <w:p w14:paraId="351F381E" w14:textId="6CC0ED6E" w:rsidR="008C3012" w:rsidRPr="00536154" w:rsidRDefault="008C3012"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 </w:t>
      </w:r>
      <w:r w:rsidR="00FB4028" w:rsidRPr="00536154">
        <w:rPr>
          <w:rFonts w:ascii="Times New Roman" w:eastAsia="Times New Roman" w:hAnsi="Times New Roman" w:cs="Times New Roman"/>
          <w:sz w:val="24"/>
          <w:szCs w:val="24"/>
          <w:lang w:eastAsia="en-GB"/>
        </w:rPr>
        <w:t>D</w:t>
      </w:r>
      <w:r w:rsidRPr="00536154">
        <w:rPr>
          <w:rFonts w:ascii="Times New Roman" w:eastAsia="Times New Roman" w:hAnsi="Times New Roman" w:cs="Times New Roman"/>
          <w:sz w:val="24"/>
          <w:szCs w:val="24"/>
          <w:lang w:eastAsia="en-GB"/>
        </w:rPr>
        <w:t>evelopment of a program for calculating the ration of feeding pigs.</w:t>
      </w:r>
    </w:p>
    <w:p w14:paraId="18D7BBAA" w14:textId="77777777" w:rsidR="00CE648B" w:rsidRPr="00536154" w:rsidRDefault="00CE648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At the second stage of the study, promising technologies will be proposed for Kazakhstani enterprises for intensive pig breeding.</w:t>
      </w:r>
    </w:p>
    <w:p w14:paraId="61BB6092" w14:textId="6EF33161" w:rsidR="008C3012" w:rsidRPr="00536154" w:rsidRDefault="00CE648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1) The system of automatic control and management of the pig breeding complex, which will allow the operation, centralized control and monitoring of a large number of regulators of all production workshops of the enterprise. The system will include centralized management of all controllers, optimizing their capabilities, has a network connection. The control will be carried out using a specially developed computer program.</w:t>
      </w:r>
    </w:p>
    <w:p w14:paraId="2A574769" w14:textId="77777777" w:rsidR="006734BA" w:rsidRPr="00536154" w:rsidRDefault="006734BA" w:rsidP="00536154">
      <w:pPr>
        <w:spacing w:after="0" w:line="360" w:lineRule="auto"/>
        <w:ind w:firstLine="709"/>
        <w:jc w:val="both"/>
        <w:rPr>
          <w:rFonts w:ascii="Times New Roman" w:eastAsia="Times New Roman" w:hAnsi="Times New Roman" w:cs="Times New Roman"/>
          <w:sz w:val="24"/>
          <w:szCs w:val="24"/>
          <w:lang w:eastAsia="en-GB"/>
        </w:rPr>
      </w:pPr>
      <w:bookmarkStart w:id="24" w:name="bookmark741"/>
      <w:bookmarkStart w:id="25" w:name="bookmark742"/>
      <w:bookmarkEnd w:id="24"/>
      <w:bookmarkEnd w:id="25"/>
      <w:r w:rsidRPr="00536154">
        <w:rPr>
          <w:rFonts w:ascii="Times New Roman" w:eastAsia="Times New Roman" w:hAnsi="Times New Roman" w:cs="Times New Roman"/>
          <w:sz w:val="24"/>
          <w:szCs w:val="24"/>
          <w:lang w:eastAsia="en-GB"/>
        </w:rPr>
        <w:t>2) The system of automatic feeding of pigs, which will allow for continuous and accurate accounting of feed freely consumed by each individual animal in group maintenance, consisting of a network of feed stations connected to a personal computer. State-of-the-art interfaces allow remote maintenance, and it is also possible to connect to pig planning databases.</w:t>
      </w:r>
    </w:p>
    <w:p w14:paraId="2E3085B9" w14:textId="77777777" w:rsidR="00392CDE" w:rsidRDefault="00392CDE" w:rsidP="00E542BE">
      <w:pPr>
        <w:spacing w:after="0" w:line="360" w:lineRule="auto"/>
        <w:ind w:left="709"/>
        <w:jc w:val="both"/>
        <w:rPr>
          <w:rFonts w:ascii="Times New Roman" w:eastAsia="Times New Roman" w:hAnsi="Times New Roman" w:cs="Times New Roman"/>
          <w:b/>
          <w:bCs/>
          <w:sz w:val="24"/>
          <w:szCs w:val="24"/>
          <w:lang w:eastAsia="en-GB"/>
        </w:rPr>
      </w:pPr>
      <w:bookmarkStart w:id="26" w:name="_Toc85741684"/>
    </w:p>
    <w:p w14:paraId="168AC810" w14:textId="07C5112C" w:rsidR="00164DA0" w:rsidRPr="00F33F38" w:rsidRDefault="00164DA0" w:rsidP="00F33F38">
      <w:pPr>
        <w:pStyle w:val="1"/>
        <w:spacing w:line="360" w:lineRule="auto"/>
        <w:ind w:firstLine="709"/>
        <w:rPr>
          <w:rFonts w:ascii="Times New Roman" w:eastAsia="Times New Roman" w:hAnsi="Times New Roman" w:cs="Times New Roman"/>
          <w:sz w:val="24"/>
          <w:szCs w:val="36"/>
          <w:lang w:eastAsia="en-GB"/>
        </w:rPr>
      </w:pPr>
      <w:bookmarkStart w:id="27" w:name="_Toc86316415"/>
      <w:r w:rsidRPr="00F33F38">
        <w:rPr>
          <w:rFonts w:ascii="Times New Roman" w:eastAsia="Times New Roman" w:hAnsi="Times New Roman" w:cs="Times New Roman"/>
          <w:sz w:val="24"/>
          <w:szCs w:val="36"/>
          <w:lang w:eastAsia="en-GB"/>
        </w:rPr>
        <w:lastRenderedPageBreak/>
        <w:t xml:space="preserve">3.4 </w:t>
      </w:r>
      <w:r w:rsidR="007E6A3E" w:rsidRPr="00F33F38">
        <w:rPr>
          <w:rFonts w:ascii="Times New Roman" w:eastAsia="Times New Roman" w:hAnsi="Times New Roman" w:cs="Times New Roman"/>
          <w:sz w:val="24"/>
          <w:szCs w:val="36"/>
          <w:lang w:eastAsia="en-GB"/>
        </w:rPr>
        <w:t>T</w:t>
      </w:r>
      <w:r w:rsidRPr="00F33F38">
        <w:rPr>
          <w:rFonts w:ascii="Times New Roman" w:eastAsia="Times New Roman" w:hAnsi="Times New Roman" w:cs="Times New Roman"/>
          <w:sz w:val="24"/>
          <w:szCs w:val="36"/>
          <w:lang w:eastAsia="en-GB"/>
        </w:rPr>
        <w:t xml:space="preserve">hird stage </w:t>
      </w:r>
      <w:r w:rsidR="006734BA" w:rsidRPr="00F33F38">
        <w:rPr>
          <w:rFonts w:ascii="Times New Roman" w:eastAsia="Times New Roman" w:hAnsi="Times New Roman" w:cs="Times New Roman"/>
          <w:sz w:val="24"/>
          <w:szCs w:val="36"/>
          <w:lang w:eastAsia="en-GB"/>
        </w:rPr>
        <w:t>of</w:t>
      </w:r>
      <w:r w:rsidRPr="00F33F38">
        <w:rPr>
          <w:rFonts w:ascii="Times New Roman" w:eastAsia="Times New Roman" w:hAnsi="Times New Roman" w:cs="Times New Roman"/>
          <w:sz w:val="24"/>
          <w:szCs w:val="36"/>
          <w:lang w:eastAsia="en-GB"/>
        </w:rPr>
        <w:t xml:space="preserve"> research</w:t>
      </w:r>
      <w:bookmarkEnd w:id="26"/>
      <w:bookmarkEnd w:id="27"/>
      <w:r w:rsidRPr="00F33F38">
        <w:rPr>
          <w:rFonts w:ascii="Times New Roman" w:eastAsia="Times New Roman" w:hAnsi="Times New Roman" w:cs="Times New Roman"/>
          <w:sz w:val="24"/>
          <w:szCs w:val="36"/>
          <w:lang w:eastAsia="en-GB"/>
        </w:rPr>
        <w:t>  </w:t>
      </w:r>
    </w:p>
    <w:p w14:paraId="0827F65D" w14:textId="77777777" w:rsidR="00206DBC" w:rsidRPr="00536154" w:rsidRDefault="00206DBC"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At the third stage, the preferential directions of the sequential intensification of individual processes of the production of pig products are substantiated. Aspects have been developed to ensure the growth of pig production, competitiveness in the agricultural market of the Russian-Kazakh border area, and the intensification of livestock farming.</w:t>
      </w:r>
    </w:p>
    <w:p w14:paraId="59C3EB58" w14:textId="77777777" w:rsidR="00206DBC" w:rsidRPr="00536154" w:rsidRDefault="00206DBC"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A round table with practitioners in the pig industry made it possible to fully use the expert survey method and put it at the heart of the SWOT analysis. The results of the conducted research served as the basis for the development of practical recommendations for the implementation of digitalization in the feeding processes in pig breeding:</w:t>
      </w:r>
    </w:p>
    <w:p w14:paraId="201FC81A" w14:textId="4236E714"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b/>
          <w:bCs/>
          <w:sz w:val="24"/>
          <w:szCs w:val="24"/>
          <w:lang w:eastAsia="en-GB"/>
        </w:rPr>
        <w:t> </w:t>
      </w:r>
      <w:r w:rsidRPr="00536154">
        <w:rPr>
          <w:rFonts w:ascii="Times New Roman" w:eastAsia="Times New Roman" w:hAnsi="Times New Roman" w:cs="Times New Roman"/>
          <w:sz w:val="24"/>
          <w:szCs w:val="24"/>
          <w:lang w:eastAsia="en-GB"/>
        </w:rPr>
        <w:t>1</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Scientific and theoretical recommendations on the classification of problems in the development of the pig industry in the Republic of Kazakhstan in the context of the factors causing them, which will allow to establish trends in the development and functioning of pig breeding in Kazakhstan in the future, as well as provide an opportunity to develop directions for the intensive development of pig products.</w:t>
      </w:r>
    </w:p>
    <w:p w14:paraId="7E4C46B0" w14:textId="29922744"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2</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Scientific and methodological recommendations of an organizational nature on the enlargement of agricultural enterprises and a quantitative increase in the number of pigs at individual sites, which, firstly, will reduce costs and other costs for the production of pig products; secondly, it will simplify the task of introducing digital technologies into the production of pig products.</w:t>
      </w:r>
    </w:p>
    <w:p w14:paraId="4F40C573" w14:textId="7EAAE824"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3</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Practical recommendations for the digitalization of pig feeding. In particular, on the use of an automated pig feeding system, which includes a network of feed stations connected to a single network with a personal computer, which will make it possible, first, to remotely service the mechanisms of the automated system; second, linking to pig planning databases.</w:t>
      </w:r>
    </w:p>
    <w:p w14:paraId="02E39BD5" w14:textId="676CFBC2"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4</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Practical recommendations for increasing the productivity of pigs, based on the available feed base and the possibility of using additional feed additives and means.</w:t>
      </w:r>
    </w:p>
    <w:p w14:paraId="70DDDFB1" w14:textId="5C701788" w:rsidR="00164DA0" w:rsidRDefault="00164DA0"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development of practical recommendations for the implementation of digitalization will allow to optimize the functioning of pig farms in the agro-industrial complex through the transition to processes based on technological indicators, will ensure the intensification of production processes, will significantly reduce the negative and adverse impact of the industry on the environment, ensure high quality of pig products and increase its competitiveness in international market.</w:t>
      </w:r>
    </w:p>
    <w:p w14:paraId="5343A348" w14:textId="77777777" w:rsidR="005D45EB" w:rsidRPr="00536154" w:rsidRDefault="005D45EB" w:rsidP="00536154">
      <w:pPr>
        <w:spacing w:after="0" w:line="360" w:lineRule="auto"/>
        <w:ind w:firstLine="709"/>
        <w:jc w:val="both"/>
        <w:rPr>
          <w:rFonts w:ascii="Calibri" w:eastAsia="Times New Roman" w:hAnsi="Calibri" w:cs="Calibri"/>
          <w:sz w:val="24"/>
          <w:szCs w:val="24"/>
          <w:lang w:eastAsia="en-GB"/>
        </w:rPr>
      </w:pPr>
    </w:p>
    <w:p w14:paraId="2017E67E" w14:textId="5B032AE6" w:rsidR="00164DA0" w:rsidRPr="00F33F38" w:rsidRDefault="00164DA0" w:rsidP="005D45EB">
      <w:pPr>
        <w:spacing w:after="0" w:line="360" w:lineRule="auto"/>
        <w:ind w:firstLine="709"/>
        <w:jc w:val="both"/>
        <w:rPr>
          <w:rFonts w:ascii="Times New Roman" w:eastAsia="Times New Roman" w:hAnsi="Times New Roman" w:cs="Times New Roman"/>
          <w:sz w:val="24"/>
          <w:szCs w:val="36"/>
          <w:lang w:eastAsia="en-GB"/>
        </w:rPr>
      </w:pPr>
      <w:r w:rsidRPr="00536154">
        <w:rPr>
          <w:rFonts w:ascii="Times New Roman" w:eastAsia="Times New Roman" w:hAnsi="Times New Roman" w:cs="Times New Roman"/>
          <w:sz w:val="24"/>
          <w:szCs w:val="24"/>
          <w:lang w:eastAsia="en-GB"/>
        </w:rPr>
        <w:t> </w:t>
      </w:r>
      <w:bookmarkStart w:id="28" w:name="_Toc85741685"/>
      <w:bookmarkStart w:id="29" w:name="_Toc86316416"/>
      <w:r w:rsidRPr="00F33F38">
        <w:rPr>
          <w:rFonts w:ascii="Times New Roman" w:eastAsia="Times New Roman" w:hAnsi="Times New Roman" w:cs="Times New Roman"/>
          <w:b/>
          <w:sz w:val="24"/>
          <w:szCs w:val="36"/>
          <w:lang w:eastAsia="en-GB"/>
        </w:rPr>
        <w:t xml:space="preserve">3.5 Fourth stage </w:t>
      </w:r>
      <w:r w:rsidR="00F31870" w:rsidRPr="00F33F38">
        <w:rPr>
          <w:rFonts w:ascii="Times New Roman" w:eastAsia="Times New Roman" w:hAnsi="Times New Roman" w:cs="Times New Roman"/>
          <w:b/>
          <w:sz w:val="24"/>
          <w:szCs w:val="36"/>
          <w:lang w:eastAsia="en-GB"/>
        </w:rPr>
        <w:t>of</w:t>
      </w:r>
      <w:r w:rsidRPr="00F33F38">
        <w:rPr>
          <w:rFonts w:ascii="Times New Roman" w:eastAsia="Times New Roman" w:hAnsi="Times New Roman" w:cs="Times New Roman"/>
          <w:b/>
          <w:sz w:val="24"/>
          <w:szCs w:val="36"/>
          <w:lang w:eastAsia="en-GB"/>
        </w:rPr>
        <w:t xml:space="preserve"> research</w:t>
      </w:r>
      <w:bookmarkEnd w:id="28"/>
      <w:bookmarkEnd w:id="29"/>
      <w:r w:rsidRPr="00F33F38">
        <w:rPr>
          <w:rFonts w:ascii="Times New Roman" w:eastAsia="Times New Roman" w:hAnsi="Times New Roman" w:cs="Times New Roman"/>
          <w:b/>
          <w:sz w:val="24"/>
          <w:szCs w:val="36"/>
          <w:lang w:eastAsia="en-GB"/>
        </w:rPr>
        <w:t>  </w:t>
      </w:r>
    </w:p>
    <w:p w14:paraId="4FF23ADA" w14:textId="130B324A"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At the fourth stage, a relationship was established between the rations of pigs' cutting and the quality of pig products, and technologies for keeping and feeding pigs were developed.</w:t>
      </w:r>
    </w:p>
    <w:p w14:paraId="1AC89730" w14:textId="7A118BA3"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lastRenderedPageBreak/>
        <w:t>Based on the results of the study, the article "Rational use of feed as a factor in the growth of animal productivity in pig farms" was published in the journal "Problems of the agricultural market" [</w:t>
      </w:r>
      <w:r w:rsidR="007726A3" w:rsidRPr="007726A3">
        <w:rPr>
          <w:rFonts w:ascii="Times New Roman" w:eastAsia="Times New Roman" w:hAnsi="Times New Roman" w:cs="Times New Roman"/>
          <w:sz w:val="24"/>
          <w:szCs w:val="24"/>
          <w:lang w:val="en-US" w:eastAsia="en-GB"/>
        </w:rPr>
        <w:t>10</w:t>
      </w:r>
      <w:r w:rsidRPr="00536154">
        <w:rPr>
          <w:rFonts w:ascii="Times New Roman" w:eastAsia="Times New Roman" w:hAnsi="Times New Roman" w:cs="Times New Roman"/>
          <w:sz w:val="24"/>
          <w:szCs w:val="24"/>
          <w:lang w:eastAsia="en-GB"/>
        </w:rPr>
        <w:t>]. The article pays attention to the description and substantiation of the technologies of preparation, storage and distribution of feed used in the intensive type of pig breeding, with an emphasis on rationing and provision of nutrients. The purpose of the publication was to study the development of innovative technologies that are used in the intensive type of pig breeding, helping to reduce the negative impact on the environment, ensuring high quality pig products, and, as a consequence, increasing its competitiveness in the border market in the context of interregional integration of the Republic of Kazakhstan and Russian Federation. Based on the stated goal, the main task was to substantiate proposals that confirm the feasibility and relevance of the introduction of an automatic feeding system for pigs, which makes it possible to keep a continuous and accurate record of feed freely consumed by each individual animal in the conditions of their group keeping:</w:t>
      </w:r>
    </w:p>
    <w:p w14:paraId="1C5CC5AF" w14:textId="63AF0050"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1</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The efficiency of production in the pig-breeding industry is determined by the cost of its production, and above all by the cost of </w:t>
      </w:r>
      <w:proofErr w:type="spellStart"/>
      <w:r w:rsidRPr="00536154">
        <w:rPr>
          <w:rFonts w:ascii="Times New Roman" w:eastAsia="Times New Roman" w:hAnsi="Times New Roman" w:cs="Times New Roman"/>
          <w:sz w:val="24"/>
          <w:szCs w:val="24"/>
          <w:lang w:eastAsia="en-GB"/>
        </w:rPr>
        <w:t>labor</w:t>
      </w:r>
      <w:proofErr w:type="spellEnd"/>
      <w:r w:rsidRPr="00536154">
        <w:rPr>
          <w:rFonts w:ascii="Times New Roman" w:eastAsia="Times New Roman" w:hAnsi="Times New Roman" w:cs="Times New Roman"/>
          <w:sz w:val="24"/>
          <w:szCs w:val="24"/>
          <w:lang w:eastAsia="en-GB"/>
        </w:rPr>
        <w:t xml:space="preserve"> and feed.</w:t>
      </w:r>
    </w:p>
    <w:p w14:paraId="2E189BB9" w14:textId="1CA7B35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2</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One of the most effective measures aimed at reducing the cost is the system of automatic feeding of pigs, which allows for accurate and continuous accounting of feed, which is freely consumed by each individual animal in their group keeping. Such a system includes a network of feed stations connected to a single network with a personal computer (PC). By means of this PC, the interfaces make it possible to remotely service the mechanisms of the automated system, along with this, it is possible to connect to databases on the planning of pig breeding [9].</w:t>
      </w:r>
    </w:p>
    <w:p w14:paraId="011AD730" w14:textId="22557F4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3</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The software contains a wide range of feeding programs, including those allowing to monitor the health of the pig population, to carry out </w:t>
      </w:r>
      <w:proofErr w:type="spellStart"/>
      <w:r w:rsidRPr="00536154">
        <w:rPr>
          <w:rFonts w:ascii="Times New Roman" w:eastAsia="Times New Roman" w:hAnsi="Times New Roman" w:cs="Times New Roman"/>
          <w:sz w:val="24"/>
          <w:szCs w:val="24"/>
          <w:lang w:eastAsia="en-GB"/>
        </w:rPr>
        <w:t>labeling</w:t>
      </w:r>
      <w:proofErr w:type="spellEnd"/>
      <w:r w:rsidRPr="00536154">
        <w:rPr>
          <w:rFonts w:ascii="Times New Roman" w:eastAsia="Times New Roman" w:hAnsi="Times New Roman" w:cs="Times New Roman"/>
          <w:sz w:val="24"/>
          <w:szCs w:val="24"/>
          <w:lang w:eastAsia="en-GB"/>
        </w:rPr>
        <w:t>, recording of zootechnical indicators, keeping records, collecting data and transferring them to the main computer. The automatic feeding system is produced in several modifications.</w:t>
      </w:r>
    </w:p>
    <w:p w14:paraId="7DBDEAC8" w14:textId="3E5C9ADE"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4</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Such systems are widely used in foreign countries in pork production enterprises. Natural, man-made conditions allow the use of such technologies at pig breeding enterprises of the Kostanay region [10], which will ensure the effective use of feed, targeted individual feeding of pigs, taking into account their characteristics, group keeping and free movement of pigs, leading to a decrease in stress and an improvement in their </w:t>
      </w:r>
      <w:proofErr w:type="gramStart"/>
      <w:r w:rsidRPr="00536154">
        <w:rPr>
          <w:rFonts w:ascii="Times New Roman" w:eastAsia="Times New Roman" w:hAnsi="Times New Roman" w:cs="Times New Roman"/>
          <w:sz w:val="24"/>
          <w:szCs w:val="24"/>
          <w:lang w:eastAsia="en-GB"/>
        </w:rPr>
        <w:t>condition ,</w:t>
      </w:r>
      <w:proofErr w:type="gramEnd"/>
      <w:r w:rsidRPr="00536154">
        <w:rPr>
          <w:rFonts w:ascii="Times New Roman" w:eastAsia="Times New Roman" w:hAnsi="Times New Roman" w:cs="Times New Roman"/>
          <w:sz w:val="24"/>
          <w:szCs w:val="24"/>
          <w:lang w:eastAsia="en-GB"/>
        </w:rPr>
        <w:t xml:space="preserve"> and, as a consequence, an increase in the productive use of both the fodder base and pig products. One feeding station can serve 60-80 </w:t>
      </w:r>
      <w:proofErr w:type="spellStart"/>
      <w:r w:rsidRPr="00536154">
        <w:rPr>
          <w:rFonts w:ascii="Times New Roman" w:eastAsia="Times New Roman" w:hAnsi="Times New Roman" w:cs="Times New Roman"/>
          <w:sz w:val="24"/>
          <w:szCs w:val="24"/>
          <w:lang w:eastAsia="en-GB"/>
        </w:rPr>
        <w:t>sows.</w:t>
      </w:r>
      <w:proofErr w:type="spellEnd"/>
    </w:p>
    <w:p w14:paraId="79E4EA26" w14:textId="0E4836C0" w:rsidR="00164DA0" w:rsidRPr="00536154" w:rsidRDefault="00164DA0" w:rsidP="005D45EB">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5</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Thus, it is through the digitalization of agriculture that the domestic agro-industrial complex is able to ensure the country's food security, as well as enter the international food market.</w:t>
      </w:r>
    </w:p>
    <w:p w14:paraId="02E1E2E8" w14:textId="77777777" w:rsidR="00E542BE" w:rsidRPr="00536154" w:rsidRDefault="00E542BE" w:rsidP="005D45EB">
      <w:pPr>
        <w:spacing w:after="0" w:line="360" w:lineRule="auto"/>
        <w:ind w:firstLine="709"/>
        <w:jc w:val="both"/>
        <w:rPr>
          <w:rFonts w:ascii="Calibri" w:eastAsia="Times New Roman" w:hAnsi="Calibri" w:cs="Calibri"/>
          <w:sz w:val="24"/>
          <w:szCs w:val="24"/>
          <w:lang w:eastAsia="en-GB"/>
        </w:rPr>
      </w:pPr>
    </w:p>
    <w:p w14:paraId="5DF7A3F9" w14:textId="0257509B" w:rsidR="00164DA0" w:rsidRPr="00F33F38" w:rsidRDefault="00164DA0" w:rsidP="005D45EB">
      <w:pPr>
        <w:pStyle w:val="1"/>
        <w:spacing w:before="0" w:line="360" w:lineRule="auto"/>
        <w:ind w:firstLine="709"/>
        <w:rPr>
          <w:rFonts w:ascii="Times New Roman" w:eastAsia="Times New Roman" w:hAnsi="Times New Roman" w:cs="Times New Roman"/>
          <w:sz w:val="24"/>
          <w:szCs w:val="36"/>
          <w:lang w:eastAsia="en-GB"/>
        </w:rPr>
      </w:pPr>
      <w:bookmarkStart w:id="30" w:name="_Toc85741686"/>
      <w:bookmarkStart w:id="31" w:name="_Toc86316417"/>
      <w:r w:rsidRPr="00F33F38">
        <w:rPr>
          <w:rFonts w:ascii="Times New Roman" w:eastAsia="Times New Roman" w:hAnsi="Times New Roman" w:cs="Times New Roman"/>
          <w:sz w:val="24"/>
          <w:szCs w:val="36"/>
          <w:lang w:eastAsia="en-GB"/>
        </w:rPr>
        <w:lastRenderedPageBreak/>
        <w:t xml:space="preserve">3.6 Fifth stage </w:t>
      </w:r>
      <w:r w:rsidR="00F31870" w:rsidRPr="00F33F38">
        <w:rPr>
          <w:rFonts w:ascii="Times New Roman" w:eastAsia="Times New Roman" w:hAnsi="Times New Roman" w:cs="Times New Roman"/>
          <w:sz w:val="24"/>
          <w:szCs w:val="36"/>
          <w:lang w:eastAsia="en-GB"/>
        </w:rPr>
        <w:t>of</w:t>
      </w:r>
      <w:r w:rsidRPr="00F33F38">
        <w:rPr>
          <w:rFonts w:ascii="Times New Roman" w:eastAsia="Times New Roman" w:hAnsi="Times New Roman" w:cs="Times New Roman"/>
          <w:sz w:val="24"/>
          <w:szCs w:val="36"/>
          <w:lang w:eastAsia="en-GB"/>
        </w:rPr>
        <w:t xml:space="preserve"> research</w:t>
      </w:r>
      <w:bookmarkEnd w:id="30"/>
      <w:bookmarkEnd w:id="31"/>
      <w:r w:rsidRPr="00F33F38">
        <w:rPr>
          <w:rFonts w:ascii="Times New Roman" w:eastAsia="Times New Roman" w:hAnsi="Times New Roman" w:cs="Times New Roman"/>
          <w:sz w:val="24"/>
          <w:szCs w:val="36"/>
          <w:lang w:eastAsia="en-GB"/>
        </w:rPr>
        <w:t>  </w:t>
      </w:r>
    </w:p>
    <w:p w14:paraId="005A5E27" w14:textId="569A3FA1" w:rsidR="00164DA0" w:rsidRPr="00536154" w:rsidRDefault="00164DA0" w:rsidP="005D45EB">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At the fifth stage, the choice of an effective feeding strategy was substantiated according to the main principle - obtaining maximum profit at minimum costs. The article "Automatic pig feeding system: Efficiency" was prepared and accepted for publication in the peer-reviewed scientific journal Pakistan Journal of Zoology (ISSN 00309923, Q3, percentile 43, </w:t>
      </w:r>
      <w:proofErr w:type="gramStart"/>
      <w:r w:rsidRPr="00536154">
        <w:rPr>
          <w:rFonts w:ascii="Times New Roman" w:eastAsia="Times New Roman" w:hAnsi="Times New Roman" w:cs="Times New Roman"/>
          <w:sz w:val="24"/>
          <w:szCs w:val="24"/>
          <w:lang w:eastAsia="en-GB"/>
        </w:rPr>
        <w:t>https://researcherslinks.com/journal/Pakistan-journal-of-zoology/20 )</w:t>
      </w:r>
      <w:proofErr w:type="gramEnd"/>
      <w:r w:rsidRPr="00536154">
        <w:rPr>
          <w:rFonts w:ascii="Times New Roman" w:eastAsia="Times New Roman" w:hAnsi="Times New Roman" w:cs="Times New Roman"/>
          <w:sz w:val="24"/>
          <w:szCs w:val="24"/>
          <w:lang w:eastAsia="en-GB"/>
        </w:rPr>
        <w:t>.</w:t>
      </w:r>
    </w:p>
    <w:p w14:paraId="25DAB7B7" w14:textId="77777777" w:rsidR="00164DA0" w:rsidRPr="00536154" w:rsidRDefault="00164DA0" w:rsidP="005D45EB">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52C6AE23" w14:textId="01CA600A" w:rsidR="00164DA0" w:rsidRPr="00F33F38" w:rsidRDefault="00164DA0" w:rsidP="005D45EB">
      <w:pPr>
        <w:pStyle w:val="1"/>
        <w:spacing w:before="0" w:line="360" w:lineRule="auto"/>
        <w:ind w:firstLine="709"/>
        <w:rPr>
          <w:rFonts w:ascii="Times New Roman" w:eastAsia="Times New Roman" w:hAnsi="Times New Roman" w:cs="Times New Roman"/>
          <w:sz w:val="24"/>
          <w:szCs w:val="36"/>
          <w:lang w:eastAsia="en-GB"/>
        </w:rPr>
      </w:pPr>
      <w:bookmarkStart w:id="32" w:name="_Toc85741687"/>
      <w:bookmarkStart w:id="33" w:name="_Toc86316418"/>
      <w:r w:rsidRPr="00F33F38">
        <w:rPr>
          <w:rFonts w:ascii="Times New Roman" w:eastAsia="Times New Roman" w:hAnsi="Times New Roman" w:cs="Times New Roman"/>
          <w:sz w:val="24"/>
          <w:szCs w:val="36"/>
          <w:lang w:eastAsia="en-GB"/>
        </w:rPr>
        <w:t xml:space="preserve">3.7 Sixth stage </w:t>
      </w:r>
      <w:r w:rsidR="00F31870" w:rsidRPr="00F33F38">
        <w:rPr>
          <w:rFonts w:ascii="Times New Roman" w:eastAsia="Times New Roman" w:hAnsi="Times New Roman" w:cs="Times New Roman"/>
          <w:sz w:val="24"/>
          <w:szCs w:val="36"/>
          <w:lang w:eastAsia="en-GB"/>
        </w:rPr>
        <w:t>of</w:t>
      </w:r>
      <w:r w:rsidRPr="00F33F38">
        <w:rPr>
          <w:rFonts w:ascii="Times New Roman" w:eastAsia="Times New Roman" w:hAnsi="Times New Roman" w:cs="Times New Roman"/>
          <w:sz w:val="24"/>
          <w:szCs w:val="36"/>
          <w:lang w:eastAsia="en-GB"/>
        </w:rPr>
        <w:t xml:space="preserve"> research</w:t>
      </w:r>
      <w:bookmarkEnd w:id="32"/>
      <w:bookmarkEnd w:id="33"/>
      <w:r w:rsidRPr="00F33F38">
        <w:rPr>
          <w:rFonts w:ascii="Times New Roman" w:eastAsia="Times New Roman" w:hAnsi="Times New Roman" w:cs="Times New Roman"/>
          <w:sz w:val="24"/>
          <w:szCs w:val="36"/>
          <w:lang w:eastAsia="en-GB"/>
        </w:rPr>
        <w:t>  </w:t>
      </w:r>
    </w:p>
    <w:p w14:paraId="2B1367F5" w14:textId="679ACABE" w:rsidR="00164DA0" w:rsidRPr="00536154" w:rsidRDefault="00164DA0" w:rsidP="005D45EB">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At the sixth stage, practical recommendations were developed for introducing digitalization into the feeding processes in pig breeding:</w:t>
      </w:r>
    </w:p>
    <w:p w14:paraId="2287E36B" w14:textId="08F02142"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1</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Scientific and theoretical recommendations on the classification of problems in the development of the pig-breeding industry of the Republic of Kazakhstan in the context of the factors causing them.</w:t>
      </w:r>
    </w:p>
    <w:p w14:paraId="522C494D" w14:textId="0D2F224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This study was carried out </w:t>
      </w:r>
      <w:r w:rsidR="008C21EF" w:rsidRPr="00536154">
        <w:rPr>
          <w:rFonts w:ascii="Times New Roman" w:eastAsia="Times New Roman" w:hAnsi="Times New Roman" w:cs="Times New Roman"/>
          <w:sz w:val="24"/>
          <w:szCs w:val="24"/>
          <w:lang w:eastAsia="en-GB"/>
        </w:rPr>
        <w:t>to</w:t>
      </w:r>
      <w:r w:rsidRPr="00536154">
        <w:rPr>
          <w:rFonts w:ascii="Times New Roman" w:eastAsia="Times New Roman" w:hAnsi="Times New Roman" w:cs="Times New Roman"/>
          <w:sz w:val="24"/>
          <w:szCs w:val="24"/>
          <w:lang w:eastAsia="en-GB"/>
        </w:rPr>
        <w:t xml:space="preserve"> identify the problems existing in the industry, </w:t>
      </w:r>
      <w:proofErr w:type="spellStart"/>
      <w:r w:rsidRPr="00536154">
        <w:rPr>
          <w:rFonts w:ascii="Times New Roman" w:eastAsia="Times New Roman" w:hAnsi="Times New Roman" w:cs="Times New Roman"/>
          <w:sz w:val="24"/>
          <w:szCs w:val="24"/>
          <w:lang w:eastAsia="en-GB"/>
        </w:rPr>
        <w:t>analyze</w:t>
      </w:r>
      <w:proofErr w:type="spellEnd"/>
      <w:r w:rsidRPr="00536154">
        <w:rPr>
          <w:rFonts w:ascii="Times New Roman" w:eastAsia="Times New Roman" w:hAnsi="Times New Roman" w:cs="Times New Roman"/>
          <w:sz w:val="24"/>
          <w:szCs w:val="24"/>
          <w:lang w:eastAsia="en-GB"/>
        </w:rPr>
        <w:t xml:space="preserve"> them, systematize and classify them in the context of negative influencing factors. The result of the study was the classification of pig breeding problems developed by the authors, including organizational, </w:t>
      </w:r>
      <w:r w:rsidR="008C21EF" w:rsidRPr="00536154">
        <w:rPr>
          <w:rFonts w:ascii="Times New Roman" w:eastAsia="Times New Roman" w:hAnsi="Times New Roman" w:cs="Times New Roman"/>
          <w:sz w:val="24"/>
          <w:szCs w:val="24"/>
          <w:lang w:eastAsia="en-GB"/>
        </w:rPr>
        <w:t>technical,</w:t>
      </w:r>
      <w:r w:rsidRPr="00536154">
        <w:rPr>
          <w:rFonts w:ascii="Times New Roman" w:eastAsia="Times New Roman" w:hAnsi="Times New Roman" w:cs="Times New Roman"/>
          <w:sz w:val="24"/>
          <w:szCs w:val="24"/>
          <w:lang w:eastAsia="en-GB"/>
        </w:rPr>
        <w:t xml:space="preserve"> and technological, economic and personnel factors that hinder the effective development of the industry.</w:t>
      </w:r>
    </w:p>
    <w:p w14:paraId="0804E91D"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proposed classification of problems allows not only to establish trends in the development and functioning of pig breeding in the agro-industrial complex of the Republic of Kazakhstan, but also provides an opportunity to develop directions for the effective development of the pig breeding industry. The identified problems confirm the need for a new, scientifically grounded activity of pig farms, which should be based on the automation and digitalization of all production processes.</w:t>
      </w:r>
    </w:p>
    <w:p w14:paraId="3F6FC4B8"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Based on the results of the analysis, a classification was drawn up of the problems that hinder the profitable development of the pig-breeding industry in the agro-industrial complex of the Republic of Kazakhstan (Table 3).</w:t>
      </w:r>
    </w:p>
    <w:p w14:paraId="3DDA8FC0"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classification of the problems made it possible to establish trends in the development and functioning of pig breeding in Kazakhstan, provided an opportunity to develop directions for the effective development of the pig breeding industry.</w:t>
      </w:r>
    </w:p>
    <w:p w14:paraId="04C9887A"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classification of the identified problems of the pig industry in the context of the factors causing them indicates the need to use highly efficient, ultra-modern production technologies that reduce resource losses and gain high profits. In this regard, digital technologies for agricultural production are the most appropriate.</w:t>
      </w:r>
    </w:p>
    <w:p w14:paraId="42856DFD"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13D94932" w14:textId="77777777" w:rsidR="00164DA0" w:rsidRPr="00536154" w:rsidRDefault="00164DA0" w:rsidP="00536154">
      <w:pPr>
        <w:spacing w:after="0" w:line="360" w:lineRule="auto"/>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lastRenderedPageBreak/>
        <w:t>Table 3 - Classification of the problems of the development of the pig-breeding industry in the Republic of Kazakhstan in the context of the factors causing them</w:t>
      </w:r>
    </w:p>
    <w:tbl>
      <w:tblPr>
        <w:tblW w:w="937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08"/>
        <w:gridCol w:w="7367"/>
      </w:tblGrid>
      <w:tr w:rsidR="00536154" w:rsidRPr="00536154" w14:paraId="1F54466E" w14:textId="77777777" w:rsidTr="00164DA0">
        <w:tc>
          <w:tcPr>
            <w:tcW w:w="1912" w:type="dxa"/>
            <w:tcBorders>
              <w:bottom w:val="single" w:sz="6" w:space="0" w:color="auto"/>
              <w:right w:val="single" w:sz="6" w:space="0" w:color="auto"/>
            </w:tcBorders>
            <w:tcMar>
              <w:top w:w="0" w:type="dxa"/>
              <w:left w:w="101" w:type="dxa"/>
              <w:bottom w:w="0" w:type="dxa"/>
              <w:right w:w="101" w:type="dxa"/>
            </w:tcMar>
            <w:hideMark/>
          </w:tcPr>
          <w:p w14:paraId="11D9C52E"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Group of problems</w:t>
            </w:r>
          </w:p>
        </w:tc>
        <w:tc>
          <w:tcPr>
            <w:tcW w:w="7016" w:type="dxa"/>
            <w:tcBorders>
              <w:left w:val="single" w:sz="6" w:space="0" w:color="auto"/>
              <w:bottom w:val="single" w:sz="6" w:space="0" w:color="auto"/>
            </w:tcBorders>
            <w:tcMar>
              <w:top w:w="0" w:type="dxa"/>
              <w:left w:w="101" w:type="dxa"/>
              <w:bottom w:w="0" w:type="dxa"/>
              <w:right w:w="101" w:type="dxa"/>
            </w:tcMar>
            <w:hideMark/>
          </w:tcPr>
          <w:p w14:paraId="6A6E2A29" w14:textId="6EB78C03" w:rsidR="00164DA0" w:rsidRPr="00536154" w:rsidRDefault="001A4118" w:rsidP="00536154">
            <w:pPr>
              <w:spacing w:after="0" w:line="360" w:lineRule="auto"/>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pacing w:val="-15"/>
                <w:sz w:val="24"/>
                <w:szCs w:val="24"/>
                <w:lang w:eastAsia="en-GB"/>
              </w:rPr>
              <w:t>Content</w:t>
            </w:r>
          </w:p>
        </w:tc>
      </w:tr>
      <w:tr w:rsidR="00536154" w:rsidRPr="00536154" w14:paraId="2EC7768C" w14:textId="77777777" w:rsidTr="00164DA0">
        <w:trPr>
          <w:trHeight w:val="1189"/>
        </w:trPr>
        <w:tc>
          <w:tcPr>
            <w:tcW w:w="191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7F1EB423"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Organizational</w:t>
            </w:r>
          </w:p>
        </w:tc>
        <w:tc>
          <w:tcPr>
            <w:tcW w:w="7016"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57F19C2C"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production of the predominant part of pig products in households, which leads to an extremely low level of mechanization and intensification of the industry;</w:t>
            </w:r>
          </w:p>
          <w:p w14:paraId="6B012EC1"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lack of organized markets for the sale of pig products;</w:t>
            </w:r>
          </w:p>
          <w:p w14:paraId="276B9C19"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weak legislative base;</w:t>
            </w:r>
          </w:p>
          <w:p w14:paraId="665039D4"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insufficient development of cooperative forms of management in pig breeding.</w:t>
            </w:r>
          </w:p>
        </w:tc>
      </w:tr>
      <w:tr w:rsidR="00536154" w:rsidRPr="00536154" w14:paraId="33755F34" w14:textId="77777777" w:rsidTr="00164DA0">
        <w:tc>
          <w:tcPr>
            <w:tcW w:w="191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351BAE5B"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Technical and technological</w:t>
            </w:r>
          </w:p>
        </w:tc>
        <w:tc>
          <w:tcPr>
            <w:tcW w:w="7016"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01FC9634"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lack of own feed shops and feed factories in pig farms, failure to comply with the technology of feeding pigs;</w:t>
            </w:r>
          </w:p>
          <w:p w14:paraId="521B04C2"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suboptimal structure of the pig population, in particular, the excess of the proportion of sows in comparison with the optimal indicators;</w:t>
            </w:r>
          </w:p>
          <w:p w14:paraId="71926556"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the use of outdated and ineffective methods of breeding and selection work;</w:t>
            </w:r>
          </w:p>
          <w:p w14:paraId="18468370"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lack of proper zootechnical records;</w:t>
            </w:r>
          </w:p>
          <w:p w14:paraId="642D2871"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low level of application of innovative, digital and energy-saving pig breeding technologies.</w:t>
            </w:r>
          </w:p>
        </w:tc>
      </w:tr>
      <w:tr w:rsidR="00536154" w:rsidRPr="00536154" w14:paraId="7D36F5E6" w14:textId="77777777" w:rsidTr="00164DA0">
        <w:tc>
          <w:tcPr>
            <w:tcW w:w="1912" w:type="dxa"/>
            <w:tcBorders>
              <w:top w:val="single" w:sz="6" w:space="0" w:color="auto"/>
              <w:bottom w:val="single" w:sz="6" w:space="0" w:color="auto"/>
              <w:right w:val="single" w:sz="6" w:space="0" w:color="auto"/>
            </w:tcBorders>
            <w:tcMar>
              <w:top w:w="0" w:type="dxa"/>
              <w:left w:w="101" w:type="dxa"/>
              <w:bottom w:w="0" w:type="dxa"/>
              <w:right w:w="101" w:type="dxa"/>
            </w:tcMar>
            <w:hideMark/>
          </w:tcPr>
          <w:p w14:paraId="38D213CD"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Economic</w:t>
            </w:r>
          </w:p>
        </w:tc>
        <w:tc>
          <w:tcPr>
            <w:tcW w:w="7016" w:type="dxa"/>
            <w:tcBorders>
              <w:top w:val="single" w:sz="6" w:space="0" w:color="auto"/>
              <w:left w:val="single" w:sz="6" w:space="0" w:color="auto"/>
              <w:bottom w:val="single" w:sz="6" w:space="0" w:color="auto"/>
            </w:tcBorders>
            <w:tcMar>
              <w:top w:w="0" w:type="dxa"/>
              <w:left w:w="101" w:type="dxa"/>
              <w:bottom w:w="0" w:type="dxa"/>
              <w:right w:w="101" w:type="dxa"/>
            </w:tcMar>
            <w:hideMark/>
          </w:tcPr>
          <w:p w14:paraId="6E4E6501"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insufficient financing of pig-breeding projects of agricultural companies from the state and banking structures;</w:t>
            </w:r>
          </w:p>
          <w:p w14:paraId="5085C6C8"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lack of economic interest among agricultural producers in the development of pig farming;</w:t>
            </w:r>
          </w:p>
          <w:p w14:paraId="3727C464"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a significant reduction in the number of pigs and production volumes;</w:t>
            </w:r>
          </w:p>
          <w:p w14:paraId="0BA61316"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lag in the growth rate of pork prices in comparison with the growth rate of prices for other types of meat in the meat market.</w:t>
            </w:r>
          </w:p>
        </w:tc>
      </w:tr>
      <w:tr w:rsidR="00536154" w:rsidRPr="00536154" w14:paraId="114E0CAF" w14:textId="77777777" w:rsidTr="00164DA0">
        <w:tc>
          <w:tcPr>
            <w:tcW w:w="1912" w:type="dxa"/>
            <w:tcBorders>
              <w:top w:val="single" w:sz="6" w:space="0" w:color="auto"/>
              <w:right w:val="single" w:sz="6" w:space="0" w:color="auto"/>
            </w:tcBorders>
            <w:tcMar>
              <w:top w:w="0" w:type="dxa"/>
              <w:left w:w="101" w:type="dxa"/>
              <w:bottom w:w="0" w:type="dxa"/>
              <w:right w:w="101" w:type="dxa"/>
            </w:tcMar>
            <w:hideMark/>
          </w:tcPr>
          <w:p w14:paraId="408480A0"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Personnel</w:t>
            </w:r>
          </w:p>
        </w:tc>
        <w:tc>
          <w:tcPr>
            <w:tcW w:w="7016" w:type="dxa"/>
            <w:tcBorders>
              <w:top w:val="single" w:sz="6" w:space="0" w:color="auto"/>
              <w:left w:val="single" w:sz="6" w:space="0" w:color="auto"/>
            </w:tcBorders>
            <w:tcMar>
              <w:top w:w="0" w:type="dxa"/>
              <w:left w:w="101" w:type="dxa"/>
              <w:bottom w:w="0" w:type="dxa"/>
              <w:right w:w="101" w:type="dxa"/>
            </w:tcMar>
            <w:hideMark/>
          </w:tcPr>
          <w:p w14:paraId="36474E92"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lack of qualified personnel;</w:t>
            </w:r>
          </w:p>
          <w:p w14:paraId="689E05B6" w14:textId="77777777" w:rsidR="00164DA0" w:rsidRPr="00536154" w:rsidRDefault="00164DA0" w:rsidP="00536154">
            <w:pPr>
              <w:spacing w:after="0" w:line="360" w:lineRule="auto"/>
              <w:rPr>
                <w:rFonts w:ascii="Times New Roman" w:eastAsia="Times New Roman" w:hAnsi="Times New Roman" w:cs="Times New Roman"/>
                <w:sz w:val="24"/>
                <w:szCs w:val="24"/>
                <w:lang w:eastAsia="en-GB"/>
              </w:rPr>
            </w:pPr>
            <w:r w:rsidRPr="00536154">
              <w:rPr>
                <w:rFonts w:ascii="Symbol" w:eastAsia="Times New Roman" w:hAnsi="Symbol" w:cs="Times New Roman"/>
                <w:spacing w:val="-5"/>
                <w:sz w:val="24"/>
                <w:szCs w:val="24"/>
                <w:lang w:eastAsia="en-GB"/>
              </w:rPr>
              <w:sym w:font="Symbol" w:char="F02D"/>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pacing w:val="-5"/>
                <w:sz w:val="24"/>
                <w:szCs w:val="24"/>
                <w:lang w:eastAsia="en-GB"/>
              </w:rPr>
              <w:t>low level of qualifications of personnel.</w:t>
            </w:r>
          </w:p>
        </w:tc>
      </w:tr>
    </w:tbl>
    <w:p w14:paraId="7A4948D2"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687BA9C8" w14:textId="3892B89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2</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Scientific and methodological recommendations of an organizational nature for the enlargement of agricultural enterprises and a quantitative increase in the number of pigs at individual sites.</w:t>
      </w:r>
    </w:p>
    <w:p w14:paraId="6B2D437B"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lastRenderedPageBreak/>
        <w:t>One of the ways to solve the existing problems in the pig industry is to develop a cooperative sector of agricultural producers. Today the number of large pig-breeding enterprises in Kostanay region is insignificant. But on their basis, new organizational structures can be created according to the principle of "anchor cooperation".</w:t>
      </w:r>
    </w:p>
    <w:p w14:paraId="02CF6945"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6A062533" w14:textId="0F8AA7C9" w:rsidR="00164DA0" w:rsidRPr="00536154" w:rsidRDefault="00571D3F" w:rsidP="00536154">
      <w:pPr>
        <w:spacing w:after="0" w:line="360" w:lineRule="auto"/>
        <w:jc w:val="both"/>
        <w:rPr>
          <w:rFonts w:ascii="Calibri" w:eastAsia="Times New Roman" w:hAnsi="Calibri" w:cs="Calibri"/>
          <w:sz w:val="24"/>
          <w:szCs w:val="24"/>
          <w:lang w:eastAsia="en-GB"/>
        </w:rPr>
      </w:pPr>
      <w:r w:rsidRPr="00536154">
        <w:rPr>
          <w:rFonts w:ascii="Times New Roman" w:hAnsi="Times New Roman" w:cs="Times New Roman"/>
          <w:noProof/>
          <w:sz w:val="24"/>
          <w:szCs w:val="24"/>
          <w:lang w:eastAsia="ru-RU"/>
        </w:rPr>
        <mc:AlternateContent>
          <mc:Choice Requires="wpg">
            <w:drawing>
              <wp:inline distT="0" distB="0" distL="0" distR="0" wp14:anchorId="55537939" wp14:editId="230E04D6">
                <wp:extent cx="5731510" cy="4362420"/>
                <wp:effectExtent l="0" t="0" r="21590" b="19685"/>
                <wp:docPr id="37"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362420"/>
                          <a:chOff x="1890" y="1440"/>
                          <a:chExt cx="8940" cy="6755"/>
                        </a:xfrm>
                      </wpg:grpSpPr>
                      <wps:wsp>
                        <wps:cNvPr id="38" name="Oval 36"/>
                        <wps:cNvSpPr>
                          <a:spLocks noChangeArrowheads="1"/>
                        </wps:cNvSpPr>
                        <wps:spPr bwMode="auto">
                          <a:xfrm>
                            <a:off x="4035" y="1440"/>
                            <a:ext cx="4335" cy="144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39" name="Rectangle 37"/>
                        <wps:cNvSpPr>
                          <a:spLocks noChangeArrowheads="1"/>
                        </wps:cNvSpPr>
                        <wps:spPr bwMode="auto">
                          <a:xfrm>
                            <a:off x="4710" y="1785"/>
                            <a:ext cx="3030" cy="705"/>
                          </a:xfrm>
                          <a:prstGeom prst="rect">
                            <a:avLst/>
                          </a:prstGeom>
                          <a:solidFill>
                            <a:srgbClr val="FFFFFF"/>
                          </a:solidFill>
                          <a:ln w="9525">
                            <a:solidFill>
                              <a:srgbClr val="000000"/>
                            </a:solidFill>
                            <a:miter lim="800000"/>
                            <a:headEnd/>
                            <a:tailEnd/>
                          </a:ln>
                        </wps:spPr>
                        <wps:txbx>
                          <w:txbxContent>
                            <w:p w14:paraId="7079A62D" w14:textId="170B9D33" w:rsidR="00571D3F" w:rsidRPr="000F4A1D" w:rsidRDefault="00F67EB9" w:rsidP="00571D3F">
                              <w:pPr>
                                <w:spacing w:after="0" w:line="240" w:lineRule="auto"/>
                                <w:jc w:val="center"/>
                                <w:rPr>
                                  <w:rFonts w:ascii="Times New Roman" w:hAnsi="Times New Roman"/>
                                  <w:color w:val="000000"/>
                                  <w:sz w:val="24"/>
                                  <w:szCs w:val="24"/>
                                </w:rPr>
                              </w:pPr>
                              <w:r w:rsidRPr="00F67EB9">
                                <w:rPr>
                                  <w:rFonts w:ascii="Times New Roman" w:hAnsi="Times New Roman"/>
                                  <w:color w:val="000000"/>
                                  <w:sz w:val="24"/>
                                  <w:szCs w:val="24"/>
                                </w:rPr>
                                <w:t>Meat processing enterprise</w:t>
                              </w:r>
                            </w:p>
                          </w:txbxContent>
                        </wps:txbx>
                        <wps:bodyPr rot="0" vert="horz" wrap="square" lIns="91440" tIns="45720" rIns="91440" bIns="45720" anchor="t" anchorCtr="0" upright="1">
                          <a:noAutofit/>
                        </wps:bodyPr>
                      </wps:wsp>
                      <wps:wsp>
                        <wps:cNvPr id="40" name="Rectangle 38"/>
                        <wps:cNvSpPr>
                          <a:spLocks noChangeArrowheads="1"/>
                        </wps:cNvSpPr>
                        <wps:spPr bwMode="auto">
                          <a:xfrm>
                            <a:off x="4035" y="3120"/>
                            <a:ext cx="4500" cy="720"/>
                          </a:xfrm>
                          <a:prstGeom prst="rect">
                            <a:avLst/>
                          </a:prstGeom>
                          <a:solidFill>
                            <a:srgbClr val="FFFFFF"/>
                          </a:solidFill>
                          <a:ln w="9525">
                            <a:solidFill>
                              <a:srgbClr val="000000"/>
                            </a:solidFill>
                            <a:miter lim="800000"/>
                            <a:headEnd/>
                            <a:tailEnd/>
                          </a:ln>
                        </wps:spPr>
                        <wps:txbx>
                          <w:txbxContent>
                            <w:p w14:paraId="5637AA20" w14:textId="0A34042E" w:rsidR="00571D3F" w:rsidRPr="004C7B9E" w:rsidRDefault="00F67EB9" w:rsidP="00571D3F">
                              <w:pPr>
                                <w:spacing w:after="0" w:line="240" w:lineRule="auto"/>
                                <w:jc w:val="center"/>
                                <w:rPr>
                                  <w:rFonts w:ascii="Times New Roman" w:hAnsi="Times New Roman"/>
                                  <w:sz w:val="24"/>
                                  <w:szCs w:val="24"/>
                                </w:rPr>
                              </w:pPr>
                              <w:r w:rsidRPr="00F67EB9">
                                <w:rPr>
                                  <w:rFonts w:ascii="Times New Roman" w:hAnsi="Times New Roman"/>
                                  <w:sz w:val="24"/>
                                  <w:szCs w:val="24"/>
                                </w:rPr>
                                <w:t>Agricultural enterprise (LLP)</w:t>
                              </w:r>
                            </w:p>
                          </w:txbxContent>
                        </wps:txbx>
                        <wps:bodyPr rot="0" vert="horz" wrap="square" lIns="91440" tIns="45720" rIns="91440" bIns="45720" anchor="t" anchorCtr="0" upright="1">
                          <a:noAutofit/>
                        </wps:bodyPr>
                      </wps:wsp>
                      <wps:wsp>
                        <wps:cNvPr id="41" name="Rectangle 39"/>
                        <wps:cNvSpPr>
                          <a:spLocks noChangeArrowheads="1"/>
                        </wps:cNvSpPr>
                        <wps:spPr bwMode="auto">
                          <a:xfrm>
                            <a:off x="4050" y="3825"/>
                            <a:ext cx="4485" cy="720"/>
                          </a:xfrm>
                          <a:prstGeom prst="rect">
                            <a:avLst/>
                          </a:prstGeom>
                          <a:solidFill>
                            <a:srgbClr val="FFFFFF"/>
                          </a:solidFill>
                          <a:ln w="9525">
                            <a:solidFill>
                              <a:srgbClr val="000000"/>
                            </a:solidFill>
                            <a:miter lim="800000"/>
                            <a:headEnd/>
                            <a:tailEnd/>
                          </a:ln>
                        </wps:spPr>
                        <wps:txbx>
                          <w:txbxContent>
                            <w:p w14:paraId="336C41AA" w14:textId="7C0A0D2D" w:rsidR="00571D3F" w:rsidRPr="004C7B9E" w:rsidRDefault="00163F2B" w:rsidP="00571D3F">
                              <w:pPr>
                                <w:spacing w:after="0" w:line="240" w:lineRule="auto"/>
                                <w:jc w:val="center"/>
                                <w:rPr>
                                  <w:rFonts w:ascii="Times New Roman" w:hAnsi="Times New Roman"/>
                                  <w:sz w:val="24"/>
                                  <w:szCs w:val="24"/>
                                </w:rPr>
                              </w:pPr>
                              <w:r w:rsidRPr="00163F2B">
                                <w:rPr>
                                  <w:rFonts w:ascii="Times New Roman" w:hAnsi="Times New Roman"/>
                                  <w:sz w:val="24"/>
                                  <w:szCs w:val="24"/>
                                </w:rPr>
                                <w:t>Organization of automated pig feeding</w:t>
                              </w:r>
                            </w:p>
                          </w:txbxContent>
                        </wps:txbx>
                        <wps:bodyPr rot="0" vert="horz" wrap="square" lIns="91440" tIns="45720" rIns="91440" bIns="45720" anchor="t" anchorCtr="0" upright="1">
                          <a:noAutofit/>
                        </wps:bodyPr>
                      </wps:wsp>
                      <wps:wsp>
                        <wps:cNvPr id="42" name="Oval 40"/>
                        <wps:cNvSpPr>
                          <a:spLocks noChangeArrowheads="1"/>
                        </wps:cNvSpPr>
                        <wps:spPr bwMode="auto">
                          <a:xfrm>
                            <a:off x="2460" y="5579"/>
                            <a:ext cx="3705" cy="976"/>
                          </a:xfrm>
                          <a:prstGeom prst="ellipse">
                            <a:avLst/>
                          </a:prstGeom>
                          <a:solidFill>
                            <a:srgbClr val="FFFFFF"/>
                          </a:solidFill>
                          <a:ln w="9525">
                            <a:solidFill>
                              <a:srgbClr val="000000"/>
                            </a:solidFill>
                            <a:round/>
                            <a:headEnd/>
                            <a:tailEnd/>
                          </a:ln>
                        </wps:spPr>
                        <wps:txbx>
                          <w:txbxContent>
                            <w:p w14:paraId="72E8148E" w14:textId="544D2FCC" w:rsidR="00571D3F" w:rsidRPr="001A7629" w:rsidRDefault="00163F2B" w:rsidP="00571D3F">
                              <w:pPr>
                                <w:spacing w:after="0" w:line="240" w:lineRule="auto"/>
                                <w:jc w:val="center"/>
                                <w:rPr>
                                  <w:rFonts w:ascii="Times New Roman" w:hAnsi="Times New Roman"/>
                                  <w:sz w:val="24"/>
                                  <w:szCs w:val="24"/>
                                </w:rPr>
                              </w:pPr>
                              <w:r w:rsidRPr="00163F2B">
                                <w:rPr>
                                  <w:rFonts w:ascii="Times New Roman" w:hAnsi="Times New Roman"/>
                                  <w:sz w:val="24"/>
                                  <w:szCs w:val="24"/>
                                </w:rPr>
                                <w:t>Agricultural cooperative 1</w:t>
                              </w:r>
                            </w:p>
                          </w:txbxContent>
                        </wps:txbx>
                        <wps:bodyPr rot="0" vert="horz" wrap="square" lIns="91440" tIns="45720" rIns="91440" bIns="45720" anchor="t" anchorCtr="0" upright="1">
                          <a:noAutofit/>
                        </wps:bodyPr>
                      </wps:wsp>
                      <wps:wsp>
                        <wps:cNvPr id="43" name="Oval 41"/>
                        <wps:cNvSpPr>
                          <a:spLocks noChangeArrowheads="1"/>
                        </wps:cNvSpPr>
                        <wps:spPr bwMode="auto">
                          <a:xfrm>
                            <a:off x="6690" y="5579"/>
                            <a:ext cx="3705" cy="927"/>
                          </a:xfrm>
                          <a:prstGeom prst="ellipse">
                            <a:avLst/>
                          </a:prstGeom>
                          <a:solidFill>
                            <a:srgbClr val="FFFFFF"/>
                          </a:solidFill>
                          <a:ln w="9525">
                            <a:solidFill>
                              <a:srgbClr val="000000"/>
                            </a:solidFill>
                            <a:round/>
                            <a:headEnd/>
                            <a:tailEnd/>
                          </a:ln>
                        </wps:spPr>
                        <wps:txbx>
                          <w:txbxContent>
                            <w:p w14:paraId="04A69E47" w14:textId="0B0A66D8" w:rsidR="00571D3F" w:rsidRPr="001A7629" w:rsidRDefault="00163F2B" w:rsidP="00571D3F">
                              <w:pPr>
                                <w:spacing w:after="0" w:line="240" w:lineRule="auto"/>
                                <w:jc w:val="center"/>
                                <w:rPr>
                                  <w:rFonts w:ascii="Times New Roman" w:hAnsi="Times New Roman"/>
                                  <w:sz w:val="24"/>
                                  <w:szCs w:val="24"/>
                                </w:rPr>
                              </w:pPr>
                              <w:r w:rsidRPr="00163F2B">
                                <w:rPr>
                                  <w:rFonts w:ascii="Times New Roman" w:hAnsi="Times New Roman"/>
                                  <w:sz w:val="24"/>
                                  <w:szCs w:val="24"/>
                                </w:rPr>
                                <w:t xml:space="preserve">Agricultural cooperative </w:t>
                              </w:r>
                              <w:r>
                                <w:rPr>
                                  <w:rFonts w:ascii="Times New Roman" w:hAnsi="Times New Roman"/>
                                  <w:sz w:val="24"/>
                                  <w:szCs w:val="24"/>
                                </w:rPr>
                                <w:t>2</w:t>
                              </w:r>
                            </w:p>
                          </w:txbxContent>
                        </wps:txbx>
                        <wps:bodyPr rot="0" vert="horz" wrap="square" lIns="91440" tIns="45720" rIns="91440" bIns="45720" anchor="t" anchorCtr="0" upright="1">
                          <a:noAutofit/>
                        </wps:bodyPr>
                      </wps:wsp>
                      <wps:wsp>
                        <wps:cNvPr id="44" name="Rectangle 42"/>
                        <wps:cNvSpPr>
                          <a:spLocks noChangeArrowheads="1"/>
                        </wps:cNvSpPr>
                        <wps:spPr bwMode="auto">
                          <a:xfrm>
                            <a:off x="2670" y="6780"/>
                            <a:ext cx="915" cy="720"/>
                          </a:xfrm>
                          <a:prstGeom prst="rect">
                            <a:avLst/>
                          </a:prstGeom>
                          <a:solidFill>
                            <a:srgbClr val="FFFFFF"/>
                          </a:solidFill>
                          <a:ln w="9525">
                            <a:solidFill>
                              <a:srgbClr val="000000"/>
                            </a:solidFill>
                            <a:miter lim="800000"/>
                            <a:headEnd/>
                            <a:tailEnd/>
                          </a:ln>
                        </wps:spPr>
                        <wps:txbx>
                          <w:txbxContent>
                            <w:p w14:paraId="773B577B" w14:textId="17775AB8" w:rsidR="00571D3F" w:rsidRPr="004C7B9E" w:rsidRDefault="00110221" w:rsidP="00571D3F">
                              <w:pPr>
                                <w:spacing w:after="0" w:line="240" w:lineRule="auto"/>
                                <w:jc w:val="center"/>
                                <w:rPr>
                                  <w:rFonts w:ascii="Times New Roman" w:hAnsi="Times New Roman"/>
                                  <w:sz w:val="24"/>
                                  <w:szCs w:val="24"/>
                                </w:rPr>
                              </w:pPr>
                              <w:r>
                                <w:rPr>
                                  <w:rFonts w:ascii="Times New Roman" w:hAnsi="Times New Roman"/>
                                  <w:sz w:val="24"/>
                                  <w:szCs w:val="24"/>
                                </w:rPr>
                                <w:t>Farms</w:t>
                              </w:r>
                            </w:p>
                          </w:txbxContent>
                        </wps:txbx>
                        <wps:bodyPr rot="0" vert="horz" wrap="square" lIns="91440" tIns="45720" rIns="91440" bIns="45720" anchor="t" anchorCtr="0" upright="1">
                          <a:noAutofit/>
                        </wps:bodyPr>
                      </wps:wsp>
                      <wps:wsp>
                        <wps:cNvPr id="45" name="Rectangle 43"/>
                        <wps:cNvSpPr>
                          <a:spLocks noChangeArrowheads="1"/>
                        </wps:cNvSpPr>
                        <wps:spPr bwMode="auto">
                          <a:xfrm>
                            <a:off x="4770" y="6795"/>
                            <a:ext cx="1440" cy="705"/>
                          </a:xfrm>
                          <a:prstGeom prst="rect">
                            <a:avLst/>
                          </a:prstGeom>
                          <a:solidFill>
                            <a:srgbClr val="FFFFFF"/>
                          </a:solidFill>
                          <a:ln w="9525">
                            <a:solidFill>
                              <a:srgbClr val="000000"/>
                            </a:solidFill>
                            <a:miter lim="800000"/>
                            <a:headEnd/>
                            <a:tailEnd/>
                          </a:ln>
                        </wps:spPr>
                        <wps:txbx>
                          <w:txbxContent>
                            <w:p w14:paraId="76CB6F1B" w14:textId="32D9F0FF" w:rsidR="00571D3F" w:rsidRPr="004C7B9E" w:rsidRDefault="00EE158B" w:rsidP="00571D3F">
                              <w:pPr>
                                <w:spacing w:after="0" w:line="240" w:lineRule="auto"/>
                                <w:jc w:val="center"/>
                                <w:rPr>
                                  <w:rFonts w:ascii="Times New Roman" w:hAnsi="Times New Roman"/>
                                  <w:sz w:val="24"/>
                                  <w:szCs w:val="24"/>
                                </w:rPr>
                              </w:pPr>
                              <w:r>
                                <w:rPr>
                                  <w:rFonts w:ascii="Times New Roman" w:hAnsi="Times New Roman"/>
                                  <w:sz w:val="24"/>
                                  <w:szCs w:val="24"/>
                                </w:rPr>
                                <w:t>Households</w:t>
                              </w:r>
                            </w:p>
                          </w:txbxContent>
                        </wps:txbx>
                        <wps:bodyPr rot="0" vert="horz" wrap="square" lIns="91440" tIns="45720" rIns="91440" bIns="45720" anchor="t" anchorCtr="0" upright="1">
                          <a:noAutofit/>
                        </wps:bodyPr>
                      </wps:wsp>
                      <wps:wsp>
                        <wps:cNvPr id="46" name="Rectangle 44"/>
                        <wps:cNvSpPr>
                          <a:spLocks noChangeArrowheads="1"/>
                        </wps:cNvSpPr>
                        <wps:spPr bwMode="auto">
                          <a:xfrm>
                            <a:off x="3750" y="6780"/>
                            <a:ext cx="840" cy="720"/>
                          </a:xfrm>
                          <a:prstGeom prst="rect">
                            <a:avLst/>
                          </a:prstGeom>
                          <a:solidFill>
                            <a:srgbClr val="FFFFFF"/>
                          </a:solidFill>
                          <a:ln w="9525">
                            <a:solidFill>
                              <a:srgbClr val="000000"/>
                            </a:solidFill>
                            <a:miter lim="800000"/>
                            <a:headEnd/>
                            <a:tailEnd/>
                          </a:ln>
                        </wps:spPr>
                        <wps:txbx>
                          <w:txbxContent>
                            <w:p w14:paraId="3FB0E80B" w14:textId="4A65B96D" w:rsidR="00571D3F" w:rsidRPr="004C7B9E" w:rsidRDefault="00453D29" w:rsidP="00571D3F">
                              <w:pPr>
                                <w:spacing w:after="0" w:line="240" w:lineRule="auto"/>
                                <w:jc w:val="center"/>
                                <w:rPr>
                                  <w:rFonts w:ascii="Times New Roman" w:hAnsi="Times New Roman"/>
                                  <w:sz w:val="24"/>
                                  <w:szCs w:val="24"/>
                                </w:rPr>
                              </w:pPr>
                              <w:r>
                                <w:rPr>
                                  <w:rFonts w:ascii="Times New Roman" w:hAnsi="Times New Roman"/>
                                  <w:sz w:val="24"/>
                                  <w:szCs w:val="24"/>
                                </w:rPr>
                                <w:t>IE</w:t>
                              </w:r>
                            </w:p>
                          </w:txbxContent>
                        </wps:txbx>
                        <wps:bodyPr rot="0" vert="horz" wrap="square" lIns="91440" tIns="45720" rIns="91440" bIns="45720" anchor="t" anchorCtr="0" upright="1">
                          <a:noAutofit/>
                        </wps:bodyPr>
                      </wps:wsp>
                      <wps:wsp>
                        <wps:cNvPr id="47" name="Rectangle 45"/>
                        <wps:cNvSpPr>
                          <a:spLocks noChangeArrowheads="1"/>
                        </wps:cNvSpPr>
                        <wps:spPr bwMode="auto">
                          <a:xfrm>
                            <a:off x="6870" y="6795"/>
                            <a:ext cx="915" cy="720"/>
                          </a:xfrm>
                          <a:prstGeom prst="rect">
                            <a:avLst/>
                          </a:prstGeom>
                          <a:solidFill>
                            <a:srgbClr val="FFFFFF"/>
                          </a:solidFill>
                          <a:ln w="9525">
                            <a:solidFill>
                              <a:srgbClr val="000000"/>
                            </a:solidFill>
                            <a:miter lim="800000"/>
                            <a:headEnd/>
                            <a:tailEnd/>
                          </a:ln>
                        </wps:spPr>
                        <wps:txbx>
                          <w:txbxContent>
                            <w:p w14:paraId="485FD21C" w14:textId="27D42D2B" w:rsidR="00571D3F" w:rsidRPr="004C7B9E" w:rsidRDefault="00110221" w:rsidP="00571D3F">
                              <w:pPr>
                                <w:spacing w:after="0" w:line="240" w:lineRule="auto"/>
                                <w:jc w:val="center"/>
                                <w:rPr>
                                  <w:rFonts w:ascii="Times New Roman" w:hAnsi="Times New Roman"/>
                                  <w:sz w:val="24"/>
                                  <w:szCs w:val="24"/>
                                </w:rPr>
                              </w:pPr>
                              <w:r>
                                <w:rPr>
                                  <w:rFonts w:ascii="Times New Roman" w:hAnsi="Times New Roman"/>
                                  <w:sz w:val="24"/>
                                  <w:szCs w:val="24"/>
                                </w:rPr>
                                <w:t>Farms</w:t>
                              </w:r>
                            </w:p>
                          </w:txbxContent>
                        </wps:txbx>
                        <wps:bodyPr rot="0" vert="horz" wrap="square" lIns="91440" tIns="45720" rIns="91440" bIns="45720" anchor="t" anchorCtr="0" upright="1">
                          <a:noAutofit/>
                        </wps:bodyPr>
                      </wps:wsp>
                      <wps:wsp>
                        <wps:cNvPr id="48" name="Rectangle 46"/>
                        <wps:cNvSpPr>
                          <a:spLocks noChangeArrowheads="1"/>
                        </wps:cNvSpPr>
                        <wps:spPr bwMode="auto">
                          <a:xfrm>
                            <a:off x="7950" y="6795"/>
                            <a:ext cx="840" cy="720"/>
                          </a:xfrm>
                          <a:prstGeom prst="rect">
                            <a:avLst/>
                          </a:prstGeom>
                          <a:solidFill>
                            <a:srgbClr val="FFFFFF"/>
                          </a:solidFill>
                          <a:ln w="9525">
                            <a:solidFill>
                              <a:srgbClr val="000000"/>
                            </a:solidFill>
                            <a:miter lim="800000"/>
                            <a:headEnd/>
                            <a:tailEnd/>
                          </a:ln>
                        </wps:spPr>
                        <wps:txbx>
                          <w:txbxContent>
                            <w:p w14:paraId="3535E648" w14:textId="37103953" w:rsidR="00571D3F" w:rsidRPr="004C7B9E" w:rsidRDefault="00453D29" w:rsidP="00571D3F">
                              <w:pPr>
                                <w:spacing w:after="0" w:line="240" w:lineRule="auto"/>
                                <w:jc w:val="center"/>
                                <w:rPr>
                                  <w:rFonts w:ascii="Times New Roman" w:hAnsi="Times New Roman"/>
                                  <w:sz w:val="24"/>
                                  <w:szCs w:val="24"/>
                                </w:rPr>
                              </w:pPr>
                              <w:r>
                                <w:rPr>
                                  <w:rFonts w:ascii="Times New Roman" w:hAnsi="Times New Roman"/>
                                  <w:sz w:val="24"/>
                                  <w:szCs w:val="24"/>
                                </w:rPr>
                                <w:t>IE</w:t>
                              </w:r>
                            </w:p>
                          </w:txbxContent>
                        </wps:txbx>
                        <wps:bodyPr rot="0" vert="horz" wrap="square" lIns="91440" tIns="45720" rIns="91440" bIns="45720" anchor="t" anchorCtr="0" upright="1">
                          <a:noAutofit/>
                        </wps:bodyPr>
                      </wps:wsp>
                      <wps:wsp>
                        <wps:cNvPr id="49" name="Rectangle 47"/>
                        <wps:cNvSpPr>
                          <a:spLocks noChangeArrowheads="1"/>
                        </wps:cNvSpPr>
                        <wps:spPr bwMode="auto">
                          <a:xfrm>
                            <a:off x="8955" y="6795"/>
                            <a:ext cx="1440" cy="705"/>
                          </a:xfrm>
                          <a:prstGeom prst="rect">
                            <a:avLst/>
                          </a:prstGeom>
                          <a:solidFill>
                            <a:srgbClr val="FFFFFF"/>
                          </a:solidFill>
                          <a:ln w="9525">
                            <a:solidFill>
                              <a:srgbClr val="000000"/>
                            </a:solidFill>
                            <a:miter lim="800000"/>
                            <a:headEnd/>
                            <a:tailEnd/>
                          </a:ln>
                        </wps:spPr>
                        <wps:txbx>
                          <w:txbxContent>
                            <w:p w14:paraId="7F0FC2AF" w14:textId="77777777" w:rsidR="00EE158B" w:rsidRPr="004C7B9E" w:rsidRDefault="00EE158B" w:rsidP="00EE158B">
                              <w:pPr>
                                <w:spacing w:after="0" w:line="240" w:lineRule="auto"/>
                                <w:jc w:val="center"/>
                                <w:rPr>
                                  <w:rFonts w:ascii="Times New Roman" w:hAnsi="Times New Roman"/>
                                  <w:sz w:val="24"/>
                                  <w:szCs w:val="24"/>
                                </w:rPr>
                              </w:pPr>
                              <w:r>
                                <w:rPr>
                                  <w:rFonts w:ascii="Times New Roman" w:hAnsi="Times New Roman"/>
                                  <w:sz w:val="24"/>
                                  <w:szCs w:val="24"/>
                                </w:rPr>
                                <w:t>Households</w:t>
                              </w:r>
                            </w:p>
                            <w:p w14:paraId="1FB94538" w14:textId="73903A0C" w:rsidR="00571D3F" w:rsidRPr="00B72B71" w:rsidRDefault="00571D3F" w:rsidP="00571D3F">
                              <w:pPr>
                                <w:spacing w:after="0" w:line="240" w:lineRule="auto"/>
                                <w:jc w:val="center"/>
                                <w:rPr>
                                  <w:rFonts w:ascii="Times New Roman" w:hAnsi="Times New Roman"/>
                                  <w:sz w:val="24"/>
                                  <w:szCs w:val="24"/>
                                  <w:lang w:val="ru-RU"/>
                                </w:rPr>
                              </w:pPr>
                            </w:p>
                          </w:txbxContent>
                        </wps:txbx>
                        <wps:bodyPr rot="0" vert="horz" wrap="square" lIns="91440" tIns="45720" rIns="91440" bIns="45720" anchor="t" anchorCtr="0" upright="1">
                          <a:noAutofit/>
                        </wps:bodyPr>
                      </wps:wsp>
                      <wps:wsp>
                        <wps:cNvPr id="50" name="AutoShape 48"/>
                        <wps:cNvCnPr>
                          <a:cxnSpLocks noChangeShapeType="1"/>
                        </wps:cNvCnPr>
                        <wps:spPr bwMode="auto">
                          <a:xfrm flipH="1">
                            <a:off x="3645" y="3480"/>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49"/>
                        <wps:cNvCnPr>
                          <a:cxnSpLocks noChangeShapeType="1"/>
                        </wps:cNvCnPr>
                        <wps:spPr bwMode="auto">
                          <a:xfrm>
                            <a:off x="3630" y="3480"/>
                            <a:ext cx="0" cy="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50"/>
                        <wps:cNvCnPr>
                          <a:cxnSpLocks noChangeShapeType="1"/>
                        </wps:cNvCnPr>
                        <wps:spPr bwMode="auto">
                          <a:xfrm flipH="1">
                            <a:off x="8535" y="3495"/>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51"/>
                        <wps:cNvCnPr>
                          <a:cxnSpLocks noChangeShapeType="1"/>
                        </wps:cNvCnPr>
                        <wps:spPr bwMode="auto">
                          <a:xfrm>
                            <a:off x="8940" y="3495"/>
                            <a:ext cx="0" cy="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52"/>
                        <wps:cNvSpPr>
                          <a:spLocks noChangeArrowheads="1"/>
                        </wps:cNvSpPr>
                        <wps:spPr bwMode="auto">
                          <a:xfrm>
                            <a:off x="3060" y="3465"/>
                            <a:ext cx="510" cy="2025"/>
                          </a:xfrm>
                          <a:prstGeom prst="rect">
                            <a:avLst/>
                          </a:prstGeom>
                          <a:solidFill>
                            <a:srgbClr val="FFFFFF"/>
                          </a:solidFill>
                          <a:ln w="9525">
                            <a:solidFill>
                              <a:srgbClr val="FFFFFF"/>
                            </a:solidFill>
                            <a:miter lim="800000"/>
                            <a:headEnd/>
                            <a:tailEnd/>
                          </a:ln>
                        </wps:spPr>
                        <wps:txbx>
                          <w:txbxContent>
                            <w:p w14:paraId="3FD2C483" w14:textId="37B531D8" w:rsidR="00571D3F" w:rsidRPr="001E6856" w:rsidRDefault="00F67639" w:rsidP="00571D3F">
                              <w:pPr>
                                <w:spacing w:after="0" w:line="240" w:lineRule="auto"/>
                                <w:jc w:val="center"/>
                                <w:rPr>
                                  <w:rFonts w:ascii="Times New Roman" w:hAnsi="Times New Roman"/>
                                  <w:sz w:val="18"/>
                                  <w:szCs w:val="18"/>
                                </w:rPr>
                              </w:pPr>
                              <w:r w:rsidRPr="00F67639">
                                <w:rPr>
                                  <w:rFonts w:ascii="Times New Roman" w:hAnsi="Times New Roman"/>
                                  <w:sz w:val="18"/>
                                  <w:szCs w:val="18"/>
                                </w:rPr>
                                <w:t>breeding boars</w:t>
                              </w:r>
                            </w:p>
                          </w:txbxContent>
                        </wps:txbx>
                        <wps:bodyPr rot="0" vert="vert270" wrap="square" lIns="91440" tIns="45720" rIns="91440" bIns="45720" anchor="t" anchorCtr="0" upright="1">
                          <a:noAutofit/>
                        </wps:bodyPr>
                      </wps:wsp>
                      <wps:wsp>
                        <wps:cNvPr id="55" name="Rectangle 53"/>
                        <wps:cNvSpPr>
                          <a:spLocks noChangeArrowheads="1"/>
                        </wps:cNvSpPr>
                        <wps:spPr bwMode="auto">
                          <a:xfrm>
                            <a:off x="8985" y="3525"/>
                            <a:ext cx="480" cy="2025"/>
                          </a:xfrm>
                          <a:prstGeom prst="rect">
                            <a:avLst/>
                          </a:prstGeom>
                          <a:solidFill>
                            <a:srgbClr val="FFFFFF"/>
                          </a:solidFill>
                          <a:ln w="9525">
                            <a:solidFill>
                              <a:srgbClr val="FFFFFF"/>
                            </a:solidFill>
                            <a:miter lim="800000"/>
                            <a:headEnd/>
                            <a:tailEnd/>
                          </a:ln>
                        </wps:spPr>
                        <wps:txbx>
                          <w:txbxContent>
                            <w:p w14:paraId="2319A761" w14:textId="77777777" w:rsidR="00F67639" w:rsidRPr="001E6856" w:rsidRDefault="00F67639" w:rsidP="00F67639">
                              <w:pPr>
                                <w:spacing w:after="0" w:line="240" w:lineRule="auto"/>
                                <w:jc w:val="center"/>
                                <w:rPr>
                                  <w:rFonts w:ascii="Times New Roman" w:hAnsi="Times New Roman"/>
                                  <w:sz w:val="18"/>
                                  <w:szCs w:val="18"/>
                                </w:rPr>
                              </w:pPr>
                              <w:r w:rsidRPr="00F67639">
                                <w:rPr>
                                  <w:rFonts w:ascii="Times New Roman" w:hAnsi="Times New Roman"/>
                                  <w:sz w:val="18"/>
                                  <w:szCs w:val="18"/>
                                </w:rPr>
                                <w:t>breeding boars</w:t>
                              </w:r>
                            </w:p>
                            <w:p w14:paraId="3A4DACCA" w14:textId="61194FDC" w:rsidR="00571D3F" w:rsidRPr="001E6856" w:rsidRDefault="00571D3F" w:rsidP="00571D3F">
                              <w:pPr>
                                <w:spacing w:after="0" w:line="240" w:lineRule="auto"/>
                                <w:jc w:val="center"/>
                                <w:rPr>
                                  <w:rFonts w:ascii="Times New Roman" w:hAnsi="Times New Roman"/>
                                  <w:sz w:val="18"/>
                                  <w:szCs w:val="18"/>
                                </w:rPr>
                              </w:pPr>
                            </w:p>
                          </w:txbxContent>
                        </wps:txbx>
                        <wps:bodyPr rot="0" vert="vert270" wrap="square" lIns="91440" tIns="45720" rIns="91440" bIns="45720" anchor="t" anchorCtr="0" upright="1">
                          <a:noAutofit/>
                        </wps:bodyPr>
                      </wps:wsp>
                      <wps:wsp>
                        <wps:cNvPr id="56" name="AutoShape 54"/>
                        <wps:cNvCnPr>
                          <a:cxnSpLocks noChangeShapeType="1"/>
                        </wps:cNvCnPr>
                        <wps:spPr bwMode="auto">
                          <a:xfrm flipV="1">
                            <a:off x="4860" y="4560"/>
                            <a:ext cx="15" cy="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55"/>
                        <wps:cNvCnPr>
                          <a:cxnSpLocks noChangeShapeType="1"/>
                        </wps:cNvCnPr>
                        <wps:spPr bwMode="auto">
                          <a:xfrm flipV="1">
                            <a:off x="7605" y="4560"/>
                            <a:ext cx="15" cy="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56"/>
                        <wps:cNvSpPr>
                          <a:spLocks noChangeArrowheads="1"/>
                        </wps:cNvSpPr>
                        <wps:spPr bwMode="auto">
                          <a:xfrm>
                            <a:off x="3900" y="4590"/>
                            <a:ext cx="885" cy="975"/>
                          </a:xfrm>
                          <a:prstGeom prst="rect">
                            <a:avLst/>
                          </a:prstGeom>
                          <a:solidFill>
                            <a:srgbClr val="FFFFFF"/>
                          </a:solidFill>
                          <a:ln w="9525">
                            <a:solidFill>
                              <a:srgbClr val="FFFFFF"/>
                            </a:solidFill>
                            <a:miter lim="800000"/>
                            <a:headEnd/>
                            <a:tailEnd/>
                          </a:ln>
                        </wps:spPr>
                        <wps:txbx>
                          <w:txbxContent>
                            <w:p w14:paraId="034CDC94" w14:textId="77777777" w:rsidR="00F67639" w:rsidRPr="00F67639" w:rsidRDefault="00F67639" w:rsidP="00F67639">
                              <w:pPr>
                                <w:spacing w:after="0" w:line="240" w:lineRule="auto"/>
                                <w:jc w:val="center"/>
                                <w:rPr>
                                  <w:rFonts w:ascii="Times New Roman" w:hAnsi="Times New Roman"/>
                                  <w:sz w:val="18"/>
                                  <w:szCs w:val="18"/>
                                </w:rPr>
                              </w:pPr>
                              <w:r w:rsidRPr="00F67639">
                                <w:rPr>
                                  <w:rFonts w:ascii="Times New Roman" w:hAnsi="Times New Roman"/>
                                  <w:sz w:val="18"/>
                                  <w:szCs w:val="18"/>
                                </w:rPr>
                                <w:t>offspring</w:t>
                              </w:r>
                            </w:p>
                            <w:p w14:paraId="7342B4D0" w14:textId="36B6D556" w:rsidR="00571D3F" w:rsidRPr="00D16B2F" w:rsidRDefault="00F67639" w:rsidP="00F67639">
                              <w:pPr>
                                <w:spacing w:after="0" w:line="240" w:lineRule="auto"/>
                                <w:jc w:val="center"/>
                                <w:rPr>
                                  <w:rFonts w:ascii="Times New Roman" w:hAnsi="Times New Roman"/>
                                  <w:sz w:val="20"/>
                                  <w:szCs w:val="20"/>
                                </w:rPr>
                              </w:pPr>
                              <w:r w:rsidRPr="00F67639">
                                <w:rPr>
                                  <w:rFonts w:ascii="Times New Roman" w:hAnsi="Times New Roman"/>
                                  <w:sz w:val="18"/>
                                  <w:szCs w:val="18"/>
                                </w:rPr>
                                <w:t>live weight</w:t>
                              </w:r>
                            </w:p>
                          </w:txbxContent>
                        </wps:txbx>
                        <wps:bodyPr rot="0" vert="vert270" wrap="square" lIns="91440" tIns="45720" rIns="91440" bIns="45720" anchor="t" anchorCtr="0" upright="1">
                          <a:noAutofit/>
                        </wps:bodyPr>
                      </wps:wsp>
                      <wps:wsp>
                        <wps:cNvPr id="59" name="Rectangle 57"/>
                        <wps:cNvSpPr>
                          <a:spLocks noChangeArrowheads="1"/>
                        </wps:cNvSpPr>
                        <wps:spPr bwMode="auto">
                          <a:xfrm>
                            <a:off x="7650" y="4590"/>
                            <a:ext cx="885" cy="975"/>
                          </a:xfrm>
                          <a:prstGeom prst="rect">
                            <a:avLst/>
                          </a:prstGeom>
                          <a:solidFill>
                            <a:srgbClr val="FFFFFF"/>
                          </a:solidFill>
                          <a:ln w="9525">
                            <a:solidFill>
                              <a:srgbClr val="FFFFFF"/>
                            </a:solidFill>
                            <a:miter lim="800000"/>
                            <a:headEnd/>
                            <a:tailEnd/>
                          </a:ln>
                        </wps:spPr>
                        <wps:txbx>
                          <w:txbxContent>
                            <w:p w14:paraId="4A873556" w14:textId="77777777" w:rsidR="00F67639" w:rsidRPr="00F67639" w:rsidRDefault="00F67639" w:rsidP="00F67639">
                              <w:pPr>
                                <w:spacing w:after="0" w:line="240" w:lineRule="auto"/>
                                <w:jc w:val="center"/>
                                <w:rPr>
                                  <w:rFonts w:ascii="Times New Roman" w:hAnsi="Times New Roman"/>
                                  <w:sz w:val="18"/>
                                  <w:szCs w:val="18"/>
                                </w:rPr>
                              </w:pPr>
                              <w:r w:rsidRPr="00F67639">
                                <w:rPr>
                                  <w:rFonts w:ascii="Times New Roman" w:hAnsi="Times New Roman"/>
                                  <w:sz w:val="18"/>
                                  <w:szCs w:val="18"/>
                                </w:rPr>
                                <w:t>offspring</w:t>
                              </w:r>
                            </w:p>
                            <w:p w14:paraId="7BDD04A7" w14:textId="4015FF6E" w:rsidR="00571D3F" w:rsidRPr="00D16B2F" w:rsidRDefault="00F67639" w:rsidP="00F67639">
                              <w:pPr>
                                <w:spacing w:after="0" w:line="240" w:lineRule="auto"/>
                                <w:jc w:val="center"/>
                                <w:rPr>
                                  <w:rFonts w:ascii="Times New Roman" w:hAnsi="Times New Roman"/>
                                  <w:sz w:val="20"/>
                                  <w:szCs w:val="20"/>
                                </w:rPr>
                              </w:pPr>
                              <w:r w:rsidRPr="00F67639">
                                <w:rPr>
                                  <w:rFonts w:ascii="Times New Roman" w:hAnsi="Times New Roman"/>
                                  <w:sz w:val="18"/>
                                  <w:szCs w:val="18"/>
                                </w:rPr>
                                <w:t>live weight</w:t>
                              </w:r>
                            </w:p>
                          </w:txbxContent>
                        </wps:txbx>
                        <wps:bodyPr rot="0" vert="vert270" wrap="square" lIns="91440" tIns="45720" rIns="91440" bIns="45720" anchor="t" anchorCtr="0" upright="1">
                          <a:noAutofit/>
                        </wps:bodyPr>
                      </wps:wsp>
                      <wps:wsp>
                        <wps:cNvPr id="60" name="AutoShape 58"/>
                        <wps:cNvCnPr>
                          <a:cxnSpLocks noChangeShapeType="1"/>
                        </wps:cNvCnPr>
                        <wps:spPr bwMode="auto">
                          <a:xfrm flipV="1">
                            <a:off x="3225" y="6450"/>
                            <a:ext cx="315" cy="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59"/>
                        <wps:cNvCnPr>
                          <a:cxnSpLocks noChangeShapeType="1"/>
                        </wps:cNvCnPr>
                        <wps:spPr bwMode="auto">
                          <a:xfrm flipV="1">
                            <a:off x="4200" y="6495"/>
                            <a:ext cx="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60"/>
                        <wps:cNvCnPr>
                          <a:cxnSpLocks noChangeShapeType="1"/>
                        </wps:cNvCnPr>
                        <wps:spPr bwMode="auto">
                          <a:xfrm flipH="1" flipV="1">
                            <a:off x="5055" y="6420"/>
                            <a:ext cx="18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1"/>
                        <wps:cNvCnPr>
                          <a:cxnSpLocks noChangeShapeType="1"/>
                        </wps:cNvCnPr>
                        <wps:spPr bwMode="auto">
                          <a:xfrm flipV="1">
                            <a:off x="7485" y="6435"/>
                            <a:ext cx="285"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62"/>
                        <wps:cNvCnPr>
                          <a:cxnSpLocks noChangeShapeType="1"/>
                        </wps:cNvCnPr>
                        <wps:spPr bwMode="auto">
                          <a:xfrm flipH="1" flipV="1">
                            <a:off x="9435" y="6420"/>
                            <a:ext cx="195"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63"/>
                        <wps:cNvCnPr>
                          <a:cxnSpLocks noChangeShapeType="1"/>
                        </wps:cNvCnPr>
                        <wps:spPr bwMode="auto">
                          <a:xfrm flipV="1">
                            <a:off x="8490" y="6495"/>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4"/>
                        <wps:cNvSpPr>
                          <a:spLocks noChangeArrowheads="1"/>
                        </wps:cNvSpPr>
                        <wps:spPr bwMode="auto">
                          <a:xfrm>
                            <a:off x="1890" y="1800"/>
                            <a:ext cx="930" cy="4695"/>
                          </a:xfrm>
                          <a:prstGeom prst="rightArrowCallout">
                            <a:avLst>
                              <a:gd name="adj1" fmla="val 126210"/>
                              <a:gd name="adj2" fmla="val 126210"/>
                              <a:gd name="adj3" fmla="val 16667"/>
                              <a:gd name="adj4" fmla="val 66667"/>
                            </a:avLst>
                          </a:prstGeom>
                          <a:solidFill>
                            <a:srgbClr val="FFFFFF"/>
                          </a:solidFill>
                          <a:ln w="9525">
                            <a:solidFill>
                              <a:srgbClr val="000000"/>
                            </a:solidFill>
                            <a:miter lim="800000"/>
                            <a:headEnd/>
                            <a:tailEnd/>
                          </a:ln>
                        </wps:spPr>
                        <wps:txbx>
                          <w:txbxContent>
                            <w:p w14:paraId="074738C7" w14:textId="17355D88" w:rsidR="00571D3F" w:rsidRPr="00CB649A" w:rsidRDefault="00163F2B" w:rsidP="00571D3F">
                              <w:pPr>
                                <w:spacing w:after="0" w:line="240" w:lineRule="auto"/>
                                <w:jc w:val="center"/>
                                <w:rPr>
                                  <w:rFonts w:ascii="Times New Roman" w:hAnsi="Times New Roman"/>
                                  <w:sz w:val="24"/>
                                  <w:szCs w:val="24"/>
                                </w:rPr>
                              </w:pPr>
                              <w:r w:rsidRPr="00163F2B">
                                <w:rPr>
                                  <w:rFonts w:ascii="Times New Roman" w:hAnsi="Times New Roman"/>
                                  <w:sz w:val="24"/>
                                  <w:szCs w:val="24"/>
                                </w:rPr>
                                <w:t>VERTICAL COOPERATION</w:t>
                              </w:r>
                            </w:p>
                          </w:txbxContent>
                        </wps:txbx>
                        <wps:bodyPr rot="0" vert="vert270" wrap="square" lIns="91440" tIns="45720" rIns="91440" bIns="45720" anchor="t" anchorCtr="0" upright="1">
                          <a:noAutofit/>
                        </wps:bodyPr>
                      </wps:wsp>
                      <wps:wsp>
                        <wps:cNvPr id="67" name="AutoShape 65"/>
                        <wps:cNvSpPr>
                          <a:spLocks noChangeArrowheads="1"/>
                        </wps:cNvSpPr>
                        <wps:spPr bwMode="auto">
                          <a:xfrm>
                            <a:off x="2310" y="7620"/>
                            <a:ext cx="3960" cy="575"/>
                          </a:xfrm>
                          <a:prstGeom prst="upArrowCallout">
                            <a:avLst>
                              <a:gd name="adj1" fmla="val 172174"/>
                              <a:gd name="adj2" fmla="val 172174"/>
                              <a:gd name="adj3" fmla="val 16667"/>
                              <a:gd name="adj4" fmla="val 66667"/>
                            </a:avLst>
                          </a:prstGeom>
                          <a:solidFill>
                            <a:srgbClr val="FFFFFF"/>
                          </a:solidFill>
                          <a:ln w="9525">
                            <a:solidFill>
                              <a:srgbClr val="000000"/>
                            </a:solidFill>
                            <a:miter lim="800000"/>
                            <a:headEnd/>
                            <a:tailEnd/>
                          </a:ln>
                        </wps:spPr>
                        <wps:txbx>
                          <w:txbxContent>
                            <w:p w14:paraId="5C168651" w14:textId="765FB196" w:rsidR="00571D3F" w:rsidRPr="00CB649A" w:rsidRDefault="00453D29" w:rsidP="00571D3F">
                              <w:pPr>
                                <w:spacing w:after="0" w:line="240" w:lineRule="auto"/>
                                <w:jc w:val="center"/>
                                <w:rPr>
                                  <w:rFonts w:ascii="Times New Roman" w:hAnsi="Times New Roman"/>
                                </w:rPr>
                              </w:pPr>
                              <w:r w:rsidRPr="00453D29">
                                <w:rPr>
                                  <w:rFonts w:ascii="Times New Roman" w:hAnsi="Times New Roman"/>
                                </w:rPr>
                                <w:t>HORIZONTAL COOPERATION</w:t>
                              </w:r>
                            </w:p>
                          </w:txbxContent>
                        </wps:txbx>
                        <wps:bodyPr rot="0" vert="horz" wrap="square" lIns="91440" tIns="45720" rIns="91440" bIns="45720" anchor="t" anchorCtr="0" upright="1">
                          <a:noAutofit/>
                        </wps:bodyPr>
                      </wps:wsp>
                      <wps:wsp>
                        <wps:cNvPr id="68" name="AutoShape 66"/>
                        <wps:cNvSpPr>
                          <a:spLocks noChangeArrowheads="1"/>
                        </wps:cNvSpPr>
                        <wps:spPr bwMode="auto">
                          <a:xfrm>
                            <a:off x="6870" y="7601"/>
                            <a:ext cx="3960" cy="575"/>
                          </a:xfrm>
                          <a:prstGeom prst="upArrowCallout">
                            <a:avLst>
                              <a:gd name="adj1" fmla="val 172174"/>
                              <a:gd name="adj2" fmla="val 172174"/>
                              <a:gd name="adj3" fmla="val 16667"/>
                              <a:gd name="adj4" fmla="val 66667"/>
                            </a:avLst>
                          </a:prstGeom>
                          <a:solidFill>
                            <a:srgbClr val="FFFFFF"/>
                          </a:solidFill>
                          <a:ln w="9525">
                            <a:solidFill>
                              <a:srgbClr val="000000"/>
                            </a:solidFill>
                            <a:miter lim="800000"/>
                            <a:headEnd/>
                            <a:tailEnd/>
                          </a:ln>
                        </wps:spPr>
                        <wps:txbx>
                          <w:txbxContent>
                            <w:p w14:paraId="118CBEEC" w14:textId="4A4CE9F2" w:rsidR="00571D3F" w:rsidRPr="00CB649A" w:rsidRDefault="00453D29" w:rsidP="00571D3F">
                              <w:pPr>
                                <w:spacing w:after="0" w:line="240" w:lineRule="auto"/>
                                <w:jc w:val="center"/>
                                <w:rPr>
                                  <w:rFonts w:ascii="Times New Roman" w:hAnsi="Times New Roman"/>
                                </w:rPr>
                              </w:pPr>
                              <w:r w:rsidRPr="00453D29">
                                <w:rPr>
                                  <w:rFonts w:ascii="Times New Roman" w:hAnsi="Times New Roman"/>
                                </w:rPr>
                                <w:t>HORIZONTAL COOPERATION</w:t>
                              </w:r>
                            </w:p>
                          </w:txbxContent>
                        </wps:txbx>
                        <wps:bodyPr rot="0" vert="horz" wrap="square" lIns="91440" tIns="45720" rIns="91440" bIns="45720" anchor="t" anchorCtr="0" upright="1">
                          <a:noAutofit/>
                        </wps:bodyPr>
                      </wps:wsp>
                      <wps:wsp>
                        <wps:cNvPr id="69" name="AutoShape 67"/>
                        <wps:cNvSpPr>
                          <a:spLocks noChangeArrowheads="1"/>
                        </wps:cNvSpPr>
                        <wps:spPr bwMode="auto">
                          <a:xfrm>
                            <a:off x="6165" y="2505"/>
                            <a:ext cx="195" cy="615"/>
                          </a:xfrm>
                          <a:prstGeom prst="upArrow">
                            <a:avLst>
                              <a:gd name="adj1" fmla="val 50000"/>
                              <a:gd name="adj2" fmla="val 788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inline>
            </w:drawing>
          </mc:Choice>
          <mc:Fallback>
            <w:pict>
              <v:group w14:anchorId="55537939" id="Группа 37" o:spid="_x0000_s1026" style="width:451.3pt;height:343.5pt;mso-position-horizontal-relative:char;mso-position-vertical-relative:line" coordorigin="1890,1440" coordsize="8940,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">
                <v:oval id="Oval 36" o:spid="_x0000_s1027" style="position:absolute;left:4035;top:1440;width:433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">
                  <v:stroke dashstyle="dash"/>
                </v:oval>
                <v:rect id="Rectangle 37" o:spid="_x0000_s1028" style="position:absolute;left:4710;top:1785;width:303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7079A62D" w14:textId="170B9D33" w:rsidR="00571D3F" w:rsidRPr="000F4A1D" w:rsidRDefault="00F67EB9" w:rsidP="00571D3F">
                        <w:pPr>
                          <w:spacing w:after="0" w:line="240" w:lineRule="auto"/>
                          <w:jc w:val="center"/>
                          <w:rPr>
                            <w:rFonts w:ascii="Times New Roman" w:hAnsi="Times New Roman"/>
                            <w:color w:val="000000"/>
                            <w:sz w:val="24"/>
                            <w:szCs w:val="24"/>
                          </w:rPr>
                        </w:pPr>
                        <w:r w:rsidRPr="00F67EB9">
                          <w:rPr>
                            <w:rFonts w:ascii="Times New Roman" w:hAnsi="Times New Roman"/>
                            <w:color w:val="000000"/>
                            <w:sz w:val="24"/>
                            <w:szCs w:val="24"/>
                          </w:rPr>
                          <w:t>Meat processing enterprise</w:t>
                        </w:r>
                      </w:p>
                    </w:txbxContent>
                  </v:textbox>
                </v:rect>
                <v:rect id="Rectangle 38" o:spid="_x0000_s1029" style="position:absolute;left:4035;top:3120;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5637AA20" w14:textId="0A34042E" w:rsidR="00571D3F" w:rsidRPr="004C7B9E" w:rsidRDefault="00F67EB9" w:rsidP="00571D3F">
                        <w:pPr>
                          <w:spacing w:after="0" w:line="240" w:lineRule="auto"/>
                          <w:jc w:val="center"/>
                          <w:rPr>
                            <w:rFonts w:ascii="Times New Roman" w:hAnsi="Times New Roman"/>
                            <w:sz w:val="24"/>
                            <w:szCs w:val="24"/>
                          </w:rPr>
                        </w:pPr>
                        <w:r w:rsidRPr="00F67EB9">
                          <w:rPr>
                            <w:rFonts w:ascii="Times New Roman" w:hAnsi="Times New Roman"/>
                            <w:sz w:val="24"/>
                            <w:szCs w:val="24"/>
                          </w:rPr>
                          <w:t>Agricultural enterprise (LLP)</w:t>
                        </w:r>
                      </w:p>
                    </w:txbxContent>
                  </v:textbox>
                </v:rect>
                <v:rect id="Rectangle 39" o:spid="_x0000_s1030" style="position:absolute;left:4050;top:3825;width:448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336C41AA" w14:textId="7C0A0D2D" w:rsidR="00571D3F" w:rsidRPr="004C7B9E" w:rsidRDefault="00163F2B" w:rsidP="00571D3F">
                        <w:pPr>
                          <w:spacing w:after="0" w:line="240" w:lineRule="auto"/>
                          <w:jc w:val="center"/>
                          <w:rPr>
                            <w:rFonts w:ascii="Times New Roman" w:hAnsi="Times New Roman"/>
                            <w:sz w:val="24"/>
                            <w:szCs w:val="24"/>
                          </w:rPr>
                        </w:pPr>
                        <w:r w:rsidRPr="00163F2B">
                          <w:rPr>
                            <w:rFonts w:ascii="Times New Roman" w:hAnsi="Times New Roman"/>
                            <w:sz w:val="24"/>
                            <w:szCs w:val="24"/>
                          </w:rPr>
                          <w:t>Organization of automated pig feeding</w:t>
                        </w:r>
                      </w:p>
                    </w:txbxContent>
                  </v:textbox>
                </v:rect>
                <v:oval id="Oval 40" o:spid="_x0000_s1031" style="position:absolute;left:2460;top:5579;width:3705;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textbox>
                    <w:txbxContent>
                      <w:p w14:paraId="72E8148E" w14:textId="544D2FCC" w:rsidR="00571D3F" w:rsidRPr="001A7629" w:rsidRDefault="00163F2B" w:rsidP="00571D3F">
                        <w:pPr>
                          <w:spacing w:after="0" w:line="240" w:lineRule="auto"/>
                          <w:jc w:val="center"/>
                          <w:rPr>
                            <w:rFonts w:ascii="Times New Roman" w:hAnsi="Times New Roman"/>
                            <w:sz w:val="24"/>
                            <w:szCs w:val="24"/>
                          </w:rPr>
                        </w:pPr>
                        <w:r w:rsidRPr="00163F2B">
                          <w:rPr>
                            <w:rFonts w:ascii="Times New Roman" w:hAnsi="Times New Roman"/>
                            <w:sz w:val="24"/>
                            <w:szCs w:val="24"/>
                          </w:rPr>
                          <w:t>Agricultural cooperative 1</w:t>
                        </w:r>
                      </w:p>
                    </w:txbxContent>
                  </v:textbox>
                </v:oval>
                <v:oval id="Oval 41" o:spid="_x0000_s1032" style="position:absolute;left:6690;top:5579;width:3705;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textbox>
                    <w:txbxContent>
                      <w:p w14:paraId="04A69E47" w14:textId="0B0A66D8" w:rsidR="00571D3F" w:rsidRPr="001A7629" w:rsidRDefault="00163F2B" w:rsidP="00571D3F">
                        <w:pPr>
                          <w:spacing w:after="0" w:line="240" w:lineRule="auto"/>
                          <w:jc w:val="center"/>
                          <w:rPr>
                            <w:rFonts w:ascii="Times New Roman" w:hAnsi="Times New Roman"/>
                            <w:sz w:val="24"/>
                            <w:szCs w:val="24"/>
                          </w:rPr>
                        </w:pPr>
                        <w:r w:rsidRPr="00163F2B">
                          <w:rPr>
                            <w:rFonts w:ascii="Times New Roman" w:hAnsi="Times New Roman"/>
                            <w:sz w:val="24"/>
                            <w:szCs w:val="24"/>
                          </w:rPr>
                          <w:t xml:space="preserve">Agricultural cooperative </w:t>
                        </w:r>
                        <w:r>
                          <w:rPr>
                            <w:rFonts w:ascii="Times New Roman" w:hAnsi="Times New Roman"/>
                            <w:sz w:val="24"/>
                            <w:szCs w:val="24"/>
                          </w:rPr>
                          <w:t>2</w:t>
                        </w:r>
                      </w:p>
                    </w:txbxContent>
                  </v:textbox>
                </v:oval>
                <v:rect id="Rectangle 42" o:spid="_x0000_s1033" style="position:absolute;left:2670;top:6780;width:9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773B577B" w14:textId="17775AB8" w:rsidR="00571D3F" w:rsidRPr="004C7B9E" w:rsidRDefault="00110221" w:rsidP="00571D3F">
                        <w:pPr>
                          <w:spacing w:after="0" w:line="240" w:lineRule="auto"/>
                          <w:jc w:val="center"/>
                          <w:rPr>
                            <w:rFonts w:ascii="Times New Roman" w:hAnsi="Times New Roman"/>
                            <w:sz w:val="24"/>
                            <w:szCs w:val="24"/>
                          </w:rPr>
                        </w:pPr>
                        <w:r>
                          <w:rPr>
                            <w:rFonts w:ascii="Times New Roman" w:hAnsi="Times New Roman"/>
                            <w:sz w:val="24"/>
                            <w:szCs w:val="24"/>
                          </w:rPr>
                          <w:t>Farms</w:t>
                        </w:r>
                      </w:p>
                    </w:txbxContent>
                  </v:textbox>
                </v:rect>
                <v:rect id="Rectangle 43" o:spid="_x0000_s1034" style="position:absolute;left:4770;top:6795;width:14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76CB6F1B" w14:textId="32D9F0FF" w:rsidR="00571D3F" w:rsidRPr="004C7B9E" w:rsidRDefault="00EE158B" w:rsidP="00571D3F">
                        <w:pPr>
                          <w:spacing w:after="0" w:line="240" w:lineRule="auto"/>
                          <w:jc w:val="center"/>
                          <w:rPr>
                            <w:rFonts w:ascii="Times New Roman" w:hAnsi="Times New Roman"/>
                            <w:sz w:val="24"/>
                            <w:szCs w:val="24"/>
                          </w:rPr>
                        </w:pPr>
                        <w:r>
                          <w:rPr>
                            <w:rFonts w:ascii="Times New Roman" w:hAnsi="Times New Roman"/>
                            <w:sz w:val="24"/>
                            <w:szCs w:val="24"/>
                          </w:rPr>
                          <w:t>Households</w:t>
                        </w:r>
                      </w:p>
                    </w:txbxContent>
                  </v:textbox>
                </v:rect>
                <v:rect id="Rectangle 44" o:spid="_x0000_s1035" style="position:absolute;left:3750;top:6780;width: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3FB0E80B" w14:textId="4A65B96D" w:rsidR="00571D3F" w:rsidRPr="004C7B9E" w:rsidRDefault="00453D29" w:rsidP="00571D3F">
                        <w:pPr>
                          <w:spacing w:after="0" w:line="240" w:lineRule="auto"/>
                          <w:jc w:val="center"/>
                          <w:rPr>
                            <w:rFonts w:ascii="Times New Roman" w:hAnsi="Times New Roman"/>
                            <w:sz w:val="24"/>
                            <w:szCs w:val="24"/>
                          </w:rPr>
                        </w:pPr>
                        <w:r>
                          <w:rPr>
                            <w:rFonts w:ascii="Times New Roman" w:hAnsi="Times New Roman"/>
                            <w:sz w:val="24"/>
                            <w:szCs w:val="24"/>
                          </w:rPr>
                          <w:t>IE</w:t>
                        </w:r>
                      </w:p>
                    </w:txbxContent>
                  </v:textbox>
                </v:rect>
                <v:rect id="Rectangle 45" o:spid="_x0000_s1036" style="position:absolute;left:6870;top:6795;width:91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485FD21C" w14:textId="27D42D2B" w:rsidR="00571D3F" w:rsidRPr="004C7B9E" w:rsidRDefault="00110221" w:rsidP="00571D3F">
                        <w:pPr>
                          <w:spacing w:after="0" w:line="240" w:lineRule="auto"/>
                          <w:jc w:val="center"/>
                          <w:rPr>
                            <w:rFonts w:ascii="Times New Roman" w:hAnsi="Times New Roman"/>
                            <w:sz w:val="24"/>
                            <w:szCs w:val="24"/>
                          </w:rPr>
                        </w:pPr>
                        <w:r>
                          <w:rPr>
                            <w:rFonts w:ascii="Times New Roman" w:hAnsi="Times New Roman"/>
                            <w:sz w:val="24"/>
                            <w:szCs w:val="24"/>
                          </w:rPr>
                          <w:t>Farms</w:t>
                        </w:r>
                      </w:p>
                    </w:txbxContent>
                  </v:textbox>
                </v:rect>
                <v:rect id="Rectangle 46" o:spid="_x0000_s1037" style="position:absolute;left:7950;top:6795;width: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14:paraId="3535E648" w14:textId="37103953" w:rsidR="00571D3F" w:rsidRPr="004C7B9E" w:rsidRDefault="00453D29" w:rsidP="00571D3F">
                        <w:pPr>
                          <w:spacing w:after="0" w:line="240" w:lineRule="auto"/>
                          <w:jc w:val="center"/>
                          <w:rPr>
                            <w:rFonts w:ascii="Times New Roman" w:hAnsi="Times New Roman"/>
                            <w:sz w:val="24"/>
                            <w:szCs w:val="24"/>
                          </w:rPr>
                        </w:pPr>
                        <w:r>
                          <w:rPr>
                            <w:rFonts w:ascii="Times New Roman" w:hAnsi="Times New Roman"/>
                            <w:sz w:val="24"/>
                            <w:szCs w:val="24"/>
                          </w:rPr>
                          <w:t>IE</w:t>
                        </w:r>
                      </w:p>
                    </w:txbxContent>
                  </v:textbox>
                </v:rect>
                <v:rect id="Rectangle 47" o:spid="_x0000_s1038" style="position:absolute;left:8955;top:6795;width:144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7F0FC2AF" w14:textId="77777777" w:rsidR="00EE158B" w:rsidRPr="004C7B9E" w:rsidRDefault="00EE158B" w:rsidP="00EE158B">
                        <w:pPr>
                          <w:spacing w:after="0" w:line="240" w:lineRule="auto"/>
                          <w:jc w:val="center"/>
                          <w:rPr>
                            <w:rFonts w:ascii="Times New Roman" w:hAnsi="Times New Roman"/>
                            <w:sz w:val="24"/>
                            <w:szCs w:val="24"/>
                          </w:rPr>
                        </w:pPr>
                        <w:r>
                          <w:rPr>
                            <w:rFonts w:ascii="Times New Roman" w:hAnsi="Times New Roman"/>
                            <w:sz w:val="24"/>
                            <w:szCs w:val="24"/>
                          </w:rPr>
                          <w:t>Households</w:t>
                        </w:r>
                      </w:p>
                      <w:p w14:paraId="1FB94538" w14:textId="73903A0C" w:rsidR="00571D3F" w:rsidRPr="00B72B71" w:rsidRDefault="00571D3F" w:rsidP="00571D3F">
                        <w:pPr>
                          <w:spacing w:after="0" w:line="240" w:lineRule="auto"/>
                          <w:jc w:val="center"/>
                          <w:rPr>
                            <w:rFonts w:ascii="Times New Roman" w:hAnsi="Times New Roman"/>
                            <w:sz w:val="24"/>
                            <w:szCs w:val="24"/>
                            <w:lang w:val="ru-RU"/>
                          </w:rPr>
                        </w:pPr>
                      </w:p>
                    </w:txbxContent>
                  </v:textbox>
                </v:rect>
                <v:shapetype id="_x0000_t32" coordsize="21600,21600" o:spt="32" o:oned="t" path="m,l21600,21600e" filled="f">
                  <v:path arrowok="t" fillok="f" o:connecttype="none"/>
                  <o:lock v:ext="edit" shapetype="t"/>
                </v:shapetype>
                <v:shape id="AutoShape 48" o:spid="_x0000_s1039" type="#_x0000_t32" style="position:absolute;left:3645;top:3480;width:3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49" o:spid="_x0000_s1040" type="#_x0000_t32" style="position:absolute;left:3630;top:3480;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50" o:spid="_x0000_s1041" type="#_x0000_t32" style="position:absolute;left:8535;top:3495;width:3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AutoShape 51" o:spid="_x0000_s1042" type="#_x0000_t32" style="position:absolute;left:8940;top:3495;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rect id="Rectangle 52" o:spid="_x0000_s1043" style="position:absolute;left:3060;top:3465;width:51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" strokecolor="white">
                  <v:textbox style="layout-flow:vertical;mso-layout-flow-alt:bottom-to-top">
                    <w:txbxContent>
                      <w:p w14:paraId="3FD2C483" w14:textId="37B531D8" w:rsidR="00571D3F" w:rsidRPr="001E6856" w:rsidRDefault="00F67639" w:rsidP="00571D3F">
                        <w:pPr>
                          <w:spacing w:after="0" w:line="240" w:lineRule="auto"/>
                          <w:jc w:val="center"/>
                          <w:rPr>
                            <w:rFonts w:ascii="Times New Roman" w:hAnsi="Times New Roman"/>
                            <w:sz w:val="18"/>
                            <w:szCs w:val="18"/>
                          </w:rPr>
                        </w:pPr>
                        <w:r w:rsidRPr="00F67639">
                          <w:rPr>
                            <w:rFonts w:ascii="Times New Roman" w:hAnsi="Times New Roman"/>
                            <w:sz w:val="18"/>
                            <w:szCs w:val="18"/>
                          </w:rPr>
                          <w:t>breeding boars</w:t>
                        </w:r>
                      </w:p>
                    </w:txbxContent>
                  </v:textbox>
                </v:rect>
                <v:rect id="Rectangle 53" o:spid="_x0000_s1044" style="position:absolute;left:8985;top:3525;width:48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" strokecolor="white">
                  <v:textbox style="layout-flow:vertical;mso-layout-flow-alt:bottom-to-top">
                    <w:txbxContent>
                      <w:p w14:paraId="2319A761" w14:textId="77777777" w:rsidR="00F67639" w:rsidRPr="001E6856" w:rsidRDefault="00F67639" w:rsidP="00F67639">
                        <w:pPr>
                          <w:spacing w:after="0" w:line="240" w:lineRule="auto"/>
                          <w:jc w:val="center"/>
                          <w:rPr>
                            <w:rFonts w:ascii="Times New Roman" w:hAnsi="Times New Roman"/>
                            <w:sz w:val="18"/>
                            <w:szCs w:val="18"/>
                          </w:rPr>
                        </w:pPr>
                        <w:r w:rsidRPr="00F67639">
                          <w:rPr>
                            <w:rFonts w:ascii="Times New Roman" w:hAnsi="Times New Roman"/>
                            <w:sz w:val="18"/>
                            <w:szCs w:val="18"/>
                          </w:rPr>
                          <w:t>breeding boars</w:t>
                        </w:r>
                      </w:p>
                      <w:p w14:paraId="3A4DACCA" w14:textId="61194FDC" w:rsidR="00571D3F" w:rsidRPr="001E6856" w:rsidRDefault="00571D3F" w:rsidP="00571D3F">
                        <w:pPr>
                          <w:spacing w:after="0" w:line="240" w:lineRule="auto"/>
                          <w:jc w:val="center"/>
                          <w:rPr>
                            <w:rFonts w:ascii="Times New Roman" w:hAnsi="Times New Roman"/>
                            <w:sz w:val="18"/>
                            <w:szCs w:val="18"/>
                          </w:rPr>
                        </w:pPr>
                      </w:p>
                    </w:txbxContent>
                  </v:textbox>
                </v:rect>
                <v:shape id="AutoShape 54" o:spid="_x0000_s1045" type="#_x0000_t32" style="position:absolute;left:4860;top:4560;width:15;height:1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AutoShape 55" o:spid="_x0000_s1046" type="#_x0000_t32" style="position:absolute;left:7605;top:4560;width:15;height:10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">
                  <v:stroke endarrow="block"/>
                </v:shape>
                <v:rect id="Rectangle 56" o:spid="_x0000_s1047" style="position:absolute;left:3900;top:4590;width:88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" strokecolor="white">
                  <v:textbox style="layout-flow:vertical;mso-layout-flow-alt:bottom-to-top">
                    <w:txbxContent>
                      <w:p w14:paraId="034CDC94" w14:textId="77777777" w:rsidR="00F67639" w:rsidRPr="00F67639" w:rsidRDefault="00F67639" w:rsidP="00F67639">
                        <w:pPr>
                          <w:spacing w:after="0" w:line="240" w:lineRule="auto"/>
                          <w:jc w:val="center"/>
                          <w:rPr>
                            <w:rFonts w:ascii="Times New Roman" w:hAnsi="Times New Roman"/>
                            <w:sz w:val="18"/>
                            <w:szCs w:val="18"/>
                          </w:rPr>
                        </w:pPr>
                        <w:r w:rsidRPr="00F67639">
                          <w:rPr>
                            <w:rFonts w:ascii="Times New Roman" w:hAnsi="Times New Roman"/>
                            <w:sz w:val="18"/>
                            <w:szCs w:val="18"/>
                          </w:rPr>
                          <w:t>offspring</w:t>
                        </w:r>
                      </w:p>
                      <w:p w14:paraId="7342B4D0" w14:textId="36B6D556" w:rsidR="00571D3F" w:rsidRPr="00D16B2F" w:rsidRDefault="00F67639" w:rsidP="00F67639">
                        <w:pPr>
                          <w:spacing w:after="0" w:line="240" w:lineRule="auto"/>
                          <w:jc w:val="center"/>
                          <w:rPr>
                            <w:rFonts w:ascii="Times New Roman" w:hAnsi="Times New Roman"/>
                            <w:sz w:val="20"/>
                            <w:szCs w:val="20"/>
                          </w:rPr>
                        </w:pPr>
                        <w:r w:rsidRPr="00F67639">
                          <w:rPr>
                            <w:rFonts w:ascii="Times New Roman" w:hAnsi="Times New Roman"/>
                            <w:sz w:val="18"/>
                            <w:szCs w:val="18"/>
                          </w:rPr>
                          <w:t>live weight</w:t>
                        </w:r>
                      </w:p>
                    </w:txbxContent>
                  </v:textbox>
                </v:rect>
                <v:rect id="Rectangle 57" o:spid="_x0000_s1048" style="position:absolute;left:7650;top:4590;width:88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" strokecolor="white">
                  <v:textbox style="layout-flow:vertical;mso-layout-flow-alt:bottom-to-top">
                    <w:txbxContent>
                      <w:p w14:paraId="4A873556" w14:textId="77777777" w:rsidR="00F67639" w:rsidRPr="00F67639" w:rsidRDefault="00F67639" w:rsidP="00F67639">
                        <w:pPr>
                          <w:spacing w:after="0" w:line="240" w:lineRule="auto"/>
                          <w:jc w:val="center"/>
                          <w:rPr>
                            <w:rFonts w:ascii="Times New Roman" w:hAnsi="Times New Roman"/>
                            <w:sz w:val="18"/>
                            <w:szCs w:val="18"/>
                          </w:rPr>
                        </w:pPr>
                        <w:r w:rsidRPr="00F67639">
                          <w:rPr>
                            <w:rFonts w:ascii="Times New Roman" w:hAnsi="Times New Roman"/>
                            <w:sz w:val="18"/>
                            <w:szCs w:val="18"/>
                          </w:rPr>
                          <w:t>offspring</w:t>
                        </w:r>
                      </w:p>
                      <w:p w14:paraId="7BDD04A7" w14:textId="4015FF6E" w:rsidR="00571D3F" w:rsidRPr="00D16B2F" w:rsidRDefault="00F67639" w:rsidP="00F67639">
                        <w:pPr>
                          <w:spacing w:after="0" w:line="240" w:lineRule="auto"/>
                          <w:jc w:val="center"/>
                          <w:rPr>
                            <w:rFonts w:ascii="Times New Roman" w:hAnsi="Times New Roman"/>
                            <w:sz w:val="20"/>
                            <w:szCs w:val="20"/>
                          </w:rPr>
                        </w:pPr>
                        <w:r w:rsidRPr="00F67639">
                          <w:rPr>
                            <w:rFonts w:ascii="Times New Roman" w:hAnsi="Times New Roman"/>
                            <w:sz w:val="18"/>
                            <w:szCs w:val="18"/>
                          </w:rPr>
                          <w:t>live weight</w:t>
                        </w:r>
                      </w:p>
                    </w:txbxContent>
                  </v:textbox>
                </v:rect>
                <v:shape id="AutoShape 58" o:spid="_x0000_s1049" type="#_x0000_t32" style="position:absolute;left:3225;top:6450;width:315;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">
                  <v:stroke endarrow="block"/>
                </v:shape>
                <v:shape id="AutoShape 59" o:spid="_x0000_s1050" type="#_x0000_t32" style="position:absolute;left:4200;top:6495;width:0;height: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">
                  <v:stroke endarrow="block"/>
                </v:shape>
                <v:shape id="AutoShape 60" o:spid="_x0000_s1051" type="#_x0000_t32" style="position:absolute;left:5055;top:6420;width:180;height: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">
                  <v:stroke endarrow="block"/>
                </v:shape>
                <v:shape id="AutoShape 61" o:spid="_x0000_s1052" type="#_x0000_t32" style="position:absolute;left:7485;top:6435;width:285;height:3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AutoShape 62" o:spid="_x0000_s1053" type="#_x0000_t32" style="position:absolute;left:9435;top:6420;width:195;height: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">
                  <v:stroke endarrow="block"/>
                </v:shape>
                <v:shape id="AutoShape 63" o:spid="_x0000_s1054" type="#_x0000_t32" style="position:absolute;left:8490;top:6495;width:0;height: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">
                  <v:stroke endarrow="block"/>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4" o:spid="_x0000_s1055" type="#_x0000_t78" style="position:absolute;left:1890;top:1800;width:930;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">
                  <v:textbox style="layout-flow:vertical;mso-layout-flow-alt:bottom-to-top">
                    <w:txbxContent>
                      <w:p w14:paraId="074738C7" w14:textId="17355D88" w:rsidR="00571D3F" w:rsidRPr="00CB649A" w:rsidRDefault="00163F2B" w:rsidP="00571D3F">
                        <w:pPr>
                          <w:spacing w:after="0" w:line="240" w:lineRule="auto"/>
                          <w:jc w:val="center"/>
                          <w:rPr>
                            <w:rFonts w:ascii="Times New Roman" w:hAnsi="Times New Roman"/>
                            <w:sz w:val="24"/>
                            <w:szCs w:val="24"/>
                          </w:rPr>
                        </w:pPr>
                        <w:r w:rsidRPr="00163F2B">
                          <w:rPr>
                            <w:rFonts w:ascii="Times New Roman" w:hAnsi="Times New Roman"/>
                            <w:sz w:val="24"/>
                            <w:szCs w:val="24"/>
                          </w:rPr>
                          <w:t>VERTICAL COOPERATION</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65" o:spid="_x0000_s1056" type="#_x0000_t79" style="position:absolute;left:2310;top:7620;width:396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">
                  <v:textbox>
                    <w:txbxContent>
                      <w:p w14:paraId="5C168651" w14:textId="765FB196" w:rsidR="00571D3F" w:rsidRPr="00CB649A" w:rsidRDefault="00453D29" w:rsidP="00571D3F">
                        <w:pPr>
                          <w:spacing w:after="0" w:line="240" w:lineRule="auto"/>
                          <w:jc w:val="center"/>
                          <w:rPr>
                            <w:rFonts w:ascii="Times New Roman" w:hAnsi="Times New Roman"/>
                          </w:rPr>
                        </w:pPr>
                        <w:r w:rsidRPr="00453D29">
                          <w:rPr>
                            <w:rFonts w:ascii="Times New Roman" w:hAnsi="Times New Roman"/>
                          </w:rPr>
                          <w:t>HORIZONTAL COOPERATION</w:t>
                        </w:r>
                      </w:p>
                    </w:txbxContent>
                  </v:textbox>
                </v:shape>
                <v:shape id="AutoShape 66" o:spid="_x0000_s1057" type="#_x0000_t79" style="position:absolute;left:6870;top:7601;width:396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">
                  <v:textbox>
                    <w:txbxContent>
                      <w:p w14:paraId="118CBEEC" w14:textId="4A4CE9F2" w:rsidR="00571D3F" w:rsidRPr="00CB649A" w:rsidRDefault="00453D29" w:rsidP="00571D3F">
                        <w:pPr>
                          <w:spacing w:after="0" w:line="240" w:lineRule="auto"/>
                          <w:jc w:val="center"/>
                          <w:rPr>
                            <w:rFonts w:ascii="Times New Roman" w:hAnsi="Times New Roman"/>
                          </w:rPr>
                        </w:pPr>
                        <w:r w:rsidRPr="00453D29">
                          <w:rPr>
                            <w:rFonts w:ascii="Times New Roman" w:hAnsi="Times New Roman"/>
                          </w:rPr>
                          <w:t>HORIZONTAL COOPERATION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7" o:spid="_x0000_s1058" type="#_x0000_t68" style="position:absolute;left:6165;top:2505;width:1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">
                  <v:textbox style="layout-flow:vertical-ideographic"/>
                </v:shape>
                <w10:anchorlock/>
              </v:group>
            </w:pict>
          </mc:Fallback>
        </mc:AlternateContent>
      </w:r>
    </w:p>
    <w:p w14:paraId="08CE0B05" w14:textId="77777777" w:rsidR="00164DA0" w:rsidRPr="00536154" w:rsidRDefault="00164DA0" w:rsidP="00536154">
      <w:pPr>
        <w:spacing w:after="0" w:line="360" w:lineRule="auto"/>
        <w:ind w:firstLine="709"/>
        <w:jc w:val="center"/>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Figure 1 - Model of "anchor cooperation" in pig breeding</w:t>
      </w:r>
    </w:p>
    <w:p w14:paraId="4AE6EAFC" w14:textId="77777777" w:rsidR="00EB5CA8" w:rsidRDefault="00EB5CA8" w:rsidP="00392CDE">
      <w:pPr>
        <w:spacing w:after="0" w:line="360" w:lineRule="auto"/>
        <w:ind w:firstLine="709"/>
        <w:jc w:val="both"/>
        <w:rPr>
          <w:rFonts w:ascii="Times New Roman" w:eastAsia="Times New Roman" w:hAnsi="Times New Roman" w:cs="Times New Roman"/>
          <w:sz w:val="24"/>
          <w:szCs w:val="24"/>
          <w:lang w:eastAsia="en-GB"/>
        </w:rPr>
      </w:pPr>
    </w:p>
    <w:p w14:paraId="45530959" w14:textId="54F80BBB" w:rsidR="00392CDE" w:rsidRPr="00536154" w:rsidRDefault="00164DA0" w:rsidP="00392CDE">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r w:rsidR="00392CDE" w:rsidRPr="00536154">
        <w:rPr>
          <w:rFonts w:ascii="Times New Roman" w:eastAsia="Times New Roman" w:hAnsi="Times New Roman" w:cs="Times New Roman"/>
          <w:sz w:val="24"/>
          <w:szCs w:val="24"/>
          <w:lang w:eastAsia="en-GB"/>
        </w:rPr>
        <w:t>An approximate scheme of cooperation can be built as follows: LLP, on the basis of which a specialized fattening department was created, acquires breeding boars, leasing them to agricultural cooperatives, which may include both peasant (farm) farms, individual entrepreneurs, and small households of the population ... Then the limited liability partnership acquires the offspring of such boars at a negotiated price, fattens them in appropriate conditions to the required weight and sells them to the meat processing plant (Figure 1).</w:t>
      </w:r>
    </w:p>
    <w:p w14:paraId="1D9A64B0" w14:textId="77777777" w:rsidR="00392CDE" w:rsidRPr="00536154" w:rsidRDefault="00392CDE" w:rsidP="00392CDE">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A large meat processing enterprise can act as an "anchor" enterprise.</w:t>
      </w:r>
    </w:p>
    <w:p w14:paraId="2D50FDA2" w14:textId="175B3EBA"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simulated conditions of cooperation will provide new opportunities for all its participants (including households), which, by reducing costs and receiving subsidies, will be able not only to increase the number of pigs, but also to strengthen their own raw material base, which will have a positive impact on the quality and competitiveness of pig products.</w:t>
      </w:r>
    </w:p>
    <w:p w14:paraId="171EEFB1"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lastRenderedPageBreak/>
        <w:t>Thus, the authors propose the use of organizational factors as a way to improve the efficiency of production and sale of pig products. In particular, the development and implementation of various schemes of "anchor cooperation" in the production process will allow small commodity producers - peasant farms and households - to gain access to material resources, including the opportunity to use various services (zootechnical, veterinary, marketing), and will also simplify the task of introducing digital technologies in the production of pig products and will ensure high manufacturability of production by organizing automated complexes for raising and fattening pigs on an industrial scale on the basis of large agricultural enterprises.</w:t>
      </w:r>
    </w:p>
    <w:p w14:paraId="18DE29DA" w14:textId="3E14E0A6"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3</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Practical recommendations for the digitalization of pig feeding, in particular, for the use of an automated pig feeding system. The efficiency of production in the pig-breeding industry is determined by the cost of its production, and above all by the cost of </w:t>
      </w:r>
      <w:proofErr w:type="spellStart"/>
      <w:r w:rsidRPr="00536154">
        <w:rPr>
          <w:rFonts w:ascii="Times New Roman" w:eastAsia="Times New Roman" w:hAnsi="Times New Roman" w:cs="Times New Roman"/>
          <w:sz w:val="24"/>
          <w:szCs w:val="24"/>
          <w:lang w:eastAsia="en-GB"/>
        </w:rPr>
        <w:t>labor</w:t>
      </w:r>
      <w:proofErr w:type="spellEnd"/>
      <w:r w:rsidRPr="00536154">
        <w:rPr>
          <w:rFonts w:ascii="Times New Roman" w:eastAsia="Times New Roman" w:hAnsi="Times New Roman" w:cs="Times New Roman"/>
          <w:sz w:val="24"/>
          <w:szCs w:val="24"/>
          <w:lang w:eastAsia="en-GB"/>
        </w:rPr>
        <w:t xml:space="preserve"> and feed. One of the most effective measures aimed at reducing the cost is the automation of the feeding processes of the pig population.</w:t>
      </w:r>
    </w:p>
    <w:p w14:paraId="1DF84DCA"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automatic pig feeding system is an automated system that allows accurate and continuous accounting of the feed that each individual animal freely consumes when keeping them in a group. Such a system includes a network of feed stations connected to a single network with a personal computer (PC). By means of this PC, the interfaces make it possible to remotely operate the mechanisms of the automated system, along with this, it is possible to connect to databases on pig planning issues.</w:t>
      </w:r>
    </w:p>
    <w:p w14:paraId="59CCFDB2" w14:textId="706A7DD9"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The software contains a wide range of feeding programs, including allowing for monitoring the health of the pig herd, </w:t>
      </w:r>
      <w:proofErr w:type="spellStart"/>
      <w:r w:rsidRPr="00536154">
        <w:rPr>
          <w:rFonts w:ascii="Times New Roman" w:eastAsia="Times New Roman" w:hAnsi="Times New Roman" w:cs="Times New Roman"/>
          <w:sz w:val="24"/>
          <w:szCs w:val="24"/>
          <w:lang w:eastAsia="en-GB"/>
        </w:rPr>
        <w:t>labeling</w:t>
      </w:r>
      <w:proofErr w:type="spellEnd"/>
      <w:r w:rsidRPr="00536154">
        <w:rPr>
          <w:rFonts w:ascii="Times New Roman" w:eastAsia="Times New Roman" w:hAnsi="Times New Roman" w:cs="Times New Roman"/>
          <w:sz w:val="24"/>
          <w:szCs w:val="24"/>
          <w:lang w:eastAsia="en-GB"/>
        </w:rPr>
        <w:t xml:space="preserve">, recording zootechnical indicators, keeping records, collecting </w:t>
      </w:r>
      <w:r w:rsidR="00FF5A89" w:rsidRPr="00536154">
        <w:rPr>
          <w:rFonts w:ascii="Times New Roman" w:eastAsia="Times New Roman" w:hAnsi="Times New Roman" w:cs="Times New Roman"/>
          <w:sz w:val="24"/>
          <w:szCs w:val="24"/>
          <w:lang w:eastAsia="en-GB"/>
        </w:rPr>
        <w:t>data,</w:t>
      </w:r>
      <w:r w:rsidRPr="00536154">
        <w:rPr>
          <w:rFonts w:ascii="Times New Roman" w:eastAsia="Times New Roman" w:hAnsi="Times New Roman" w:cs="Times New Roman"/>
          <w:sz w:val="24"/>
          <w:szCs w:val="24"/>
          <w:lang w:eastAsia="en-GB"/>
        </w:rPr>
        <w:t xml:space="preserve"> and transferring them to the main computer. Each feeding station is provided with a controller and associated service equipment, with the help of which the animal is identified, the rate and the feeder are determined, into which a certain amount of feed is supplied. In turn, the feeder has a device for precise dosing of medicines, automatic feed moistening directly in the feeder, with the possibility of combined feeding with crushed corn and whey. The approach to the feeder with just one animal's head is provided by a split, which is adjustable in width for just one animal. A scale can be installed in front of the feeder entrance to enable this system to record the weight of each animal on a daily basis. The automatic feeding system is produced in several modifications.</w:t>
      </w:r>
    </w:p>
    <w:p w14:paraId="282D8229"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Such systems are widely used in foreign countries in pork production plants. Natural, technogenic conditions make it possible to apply such technologies at the pig-breeding enterprises of the Kostanay region. </w:t>
      </w:r>
    </w:p>
    <w:p w14:paraId="74E73954" w14:textId="77777777" w:rsidR="00164DA0" w:rsidRPr="00536154" w:rsidRDefault="00164DA0" w:rsidP="00EB5CA8">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This will ensure the effective use of feed, targeted individual feeding of pigs, taking into account their characteristics, group keeping and free movement of pigs, which will reduce stress </w:t>
      </w:r>
      <w:r w:rsidRPr="00536154">
        <w:rPr>
          <w:rFonts w:ascii="Times New Roman" w:eastAsia="Times New Roman" w:hAnsi="Times New Roman" w:cs="Times New Roman"/>
          <w:sz w:val="24"/>
          <w:szCs w:val="24"/>
          <w:lang w:eastAsia="en-GB"/>
        </w:rPr>
        <w:lastRenderedPageBreak/>
        <w:t xml:space="preserve">and improve their condition, and, as a result, increase the productive use of both the feed base and pig products. One feeding station can serve 60-80 </w:t>
      </w:r>
      <w:proofErr w:type="spellStart"/>
      <w:r w:rsidRPr="00536154">
        <w:rPr>
          <w:rFonts w:ascii="Times New Roman" w:eastAsia="Times New Roman" w:hAnsi="Times New Roman" w:cs="Times New Roman"/>
          <w:sz w:val="24"/>
          <w:szCs w:val="24"/>
          <w:lang w:eastAsia="en-GB"/>
        </w:rPr>
        <w:t>sows.</w:t>
      </w:r>
      <w:proofErr w:type="spellEnd"/>
    </w:p>
    <w:p w14:paraId="026E0C98" w14:textId="636AF8D9" w:rsidR="00E542BE" w:rsidRPr="00536154" w:rsidRDefault="00164DA0" w:rsidP="00EB5CA8">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46BA33C2" w14:textId="5F5E2B41" w:rsidR="00164DA0" w:rsidRPr="00F33F38" w:rsidRDefault="00164DA0" w:rsidP="00EB5CA8">
      <w:pPr>
        <w:pStyle w:val="1"/>
        <w:spacing w:before="0" w:line="360" w:lineRule="auto"/>
        <w:ind w:firstLine="709"/>
        <w:rPr>
          <w:rFonts w:ascii="Times New Roman" w:eastAsia="Times New Roman" w:hAnsi="Times New Roman" w:cs="Times New Roman"/>
          <w:sz w:val="24"/>
          <w:szCs w:val="36"/>
          <w:lang w:eastAsia="en-GB"/>
        </w:rPr>
      </w:pPr>
      <w:bookmarkStart w:id="34" w:name="_Toc85741688"/>
      <w:bookmarkStart w:id="35" w:name="_Toc86316419"/>
      <w:r w:rsidRPr="00F33F38">
        <w:rPr>
          <w:rFonts w:ascii="Times New Roman" w:eastAsia="Times New Roman" w:hAnsi="Times New Roman" w:cs="Times New Roman"/>
          <w:sz w:val="24"/>
          <w:szCs w:val="36"/>
          <w:lang w:eastAsia="en-GB"/>
        </w:rPr>
        <w:t xml:space="preserve">3.8 Seventh stage </w:t>
      </w:r>
      <w:r w:rsidR="0086364B" w:rsidRPr="00F33F38">
        <w:rPr>
          <w:rFonts w:ascii="Times New Roman" w:eastAsia="Times New Roman" w:hAnsi="Times New Roman" w:cs="Times New Roman"/>
          <w:sz w:val="24"/>
          <w:szCs w:val="36"/>
          <w:lang w:eastAsia="en-GB"/>
        </w:rPr>
        <w:t>of</w:t>
      </w:r>
      <w:r w:rsidRPr="00F33F38">
        <w:rPr>
          <w:rFonts w:ascii="Times New Roman" w:eastAsia="Times New Roman" w:hAnsi="Times New Roman" w:cs="Times New Roman"/>
          <w:sz w:val="24"/>
          <w:szCs w:val="36"/>
          <w:lang w:eastAsia="en-GB"/>
        </w:rPr>
        <w:t xml:space="preserve"> research</w:t>
      </w:r>
      <w:bookmarkEnd w:id="34"/>
      <w:bookmarkEnd w:id="35"/>
      <w:r w:rsidRPr="00F33F38">
        <w:rPr>
          <w:rFonts w:ascii="Times New Roman" w:eastAsia="Times New Roman" w:hAnsi="Times New Roman" w:cs="Times New Roman"/>
          <w:sz w:val="24"/>
          <w:szCs w:val="36"/>
          <w:lang w:eastAsia="en-GB"/>
        </w:rPr>
        <w:t>  </w:t>
      </w:r>
    </w:p>
    <w:p w14:paraId="706078A2" w14:textId="72573089" w:rsidR="00164DA0" w:rsidRPr="00536154" w:rsidRDefault="00164DA0" w:rsidP="00EB5CA8">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At the seventh stage</w:t>
      </w:r>
      <w:bookmarkStart w:id="36" w:name="_Hlk85742398"/>
      <w:r w:rsidRPr="00536154">
        <w:rPr>
          <w:rFonts w:ascii="Times New Roman" w:eastAsia="Times New Roman" w:hAnsi="Times New Roman" w:cs="Times New Roman"/>
          <w:sz w:val="24"/>
          <w:szCs w:val="24"/>
          <w:lang w:eastAsia="en-GB"/>
        </w:rPr>
        <w:t>, criteria were developed for optimizing diets with a flexible feeding process for animals to maximize production efficiency in various production and economic situations. A test version of the program for calculating the ration of feeding pigs was developed, the program was recorded and distributed </w:t>
      </w:r>
      <w:bookmarkStart w:id="37" w:name="_Hlk85741557"/>
      <w:bookmarkEnd w:id="36"/>
      <w:r w:rsidRPr="00536154">
        <w:rPr>
          <w:rFonts w:ascii="Times New Roman" w:eastAsia="Times New Roman" w:hAnsi="Times New Roman" w:cs="Times New Roman"/>
          <w:sz w:val="24"/>
          <w:szCs w:val="24"/>
          <w:lang w:eastAsia="en-GB"/>
        </w:rPr>
        <w:t>between farms of different forms of ownership</w:t>
      </w:r>
      <w:bookmarkEnd w:id="37"/>
      <w:r w:rsidRPr="00536154">
        <w:rPr>
          <w:rFonts w:ascii="Times New Roman" w:eastAsia="Times New Roman" w:hAnsi="Times New Roman" w:cs="Times New Roman"/>
          <w:sz w:val="24"/>
          <w:szCs w:val="24"/>
          <w:lang w:eastAsia="en-GB"/>
        </w:rPr>
        <w:t>.</w:t>
      </w:r>
    </w:p>
    <w:p w14:paraId="4000D2EA"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For each group of pigs, it is necessary to select compound feed taking into account their health and condition characteristics.</w:t>
      </w:r>
    </w:p>
    <w:p w14:paraId="7AA842C8"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algorithm for working with the software consists of the following steps:</w:t>
      </w:r>
    </w:p>
    <w:p w14:paraId="2416E274" w14:textId="5A3AC2B2"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1</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Prepare </w:t>
      </w:r>
      <w:proofErr w:type="spellStart"/>
      <w:r w:rsidRPr="00536154">
        <w:rPr>
          <w:rFonts w:ascii="Times New Roman" w:eastAsia="Times New Roman" w:hAnsi="Times New Roman" w:cs="Times New Roman"/>
          <w:sz w:val="24"/>
          <w:szCs w:val="24"/>
          <w:lang w:eastAsia="en-GB"/>
        </w:rPr>
        <w:t>nutritionalized</w:t>
      </w:r>
      <w:proofErr w:type="spellEnd"/>
      <w:r w:rsidRPr="00536154">
        <w:rPr>
          <w:rFonts w:ascii="Times New Roman" w:eastAsia="Times New Roman" w:hAnsi="Times New Roman" w:cs="Times New Roman"/>
          <w:sz w:val="24"/>
          <w:szCs w:val="24"/>
          <w:lang w:eastAsia="en-GB"/>
        </w:rPr>
        <w:t xml:space="preserve"> ration types for each feeding group. This takes into account vitamins, minerals and other substances necessary for adequate nutrition of animals of various age categories and intended use. The program contains a certain basic number of food rations, based on data taken from the reference manual "Norms and rations of feeding farm animals", published in Moscow in 2003 under the auspices of the Ministry of Agriculture of the Russian Federation, the Russian Academy of Agricultural Sciences and the All-Russian State Research Institute of Livestock ... In addition, it is possible to edit existing and add new food rations. The user interface of the process for working with the list of diet types is shown in Figure 2.</w:t>
      </w:r>
    </w:p>
    <w:p w14:paraId="1CFA2FEB"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450D118E" w14:textId="5D645636" w:rsidR="00164DA0" w:rsidRPr="00536154" w:rsidRDefault="009F227E" w:rsidP="00536154">
      <w:pPr>
        <w:spacing w:after="0" w:line="360" w:lineRule="auto"/>
        <w:jc w:val="center"/>
        <w:rPr>
          <w:rFonts w:ascii="Calibri" w:eastAsia="Times New Roman" w:hAnsi="Calibri" w:cs="Calibri"/>
          <w:sz w:val="24"/>
          <w:szCs w:val="24"/>
          <w:lang w:eastAsia="en-GB"/>
        </w:rPr>
      </w:pPr>
      <w:r w:rsidRPr="00536154">
        <w:rPr>
          <w:rFonts w:ascii="Times New Roman" w:hAnsi="Times New Roman" w:cs="Times New Roman"/>
          <w:noProof/>
          <w:sz w:val="24"/>
          <w:szCs w:val="24"/>
          <w:lang w:eastAsia="ru-RU"/>
        </w:rPr>
        <w:drawing>
          <wp:inline distT="0" distB="0" distL="0" distR="0" wp14:anchorId="085AAA4C" wp14:editId="1943E992">
            <wp:extent cx="4485267" cy="3240000"/>
            <wp:effectExtent l="0" t="0" r="0" b="0"/>
            <wp:docPr id="8" name="Рисунок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5267" cy="3240000"/>
                    </a:xfrm>
                    <a:prstGeom prst="rect">
                      <a:avLst/>
                    </a:prstGeom>
                    <a:noFill/>
                    <a:ln>
                      <a:noFill/>
                    </a:ln>
                  </pic:spPr>
                </pic:pic>
              </a:graphicData>
            </a:graphic>
          </wp:inline>
        </w:drawing>
      </w:r>
    </w:p>
    <w:p w14:paraId="21673D7E" w14:textId="77777777" w:rsidR="00164DA0" w:rsidRPr="00536154" w:rsidRDefault="00164DA0" w:rsidP="00536154">
      <w:pPr>
        <w:spacing w:after="0" w:line="360" w:lineRule="auto"/>
        <w:ind w:firstLine="709"/>
        <w:jc w:val="center"/>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Figure 2 - Working with the list of types of rations</w:t>
      </w:r>
    </w:p>
    <w:p w14:paraId="10AEDA80"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1F011E2B" w14:textId="519EB9CA"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lastRenderedPageBreak/>
        <w:t>2</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Preparation of lists of feeds indicating the content of vitamins, minerals and other substances that are important for feeding animals (Figure 3). </w:t>
      </w:r>
    </w:p>
    <w:p w14:paraId="08EF1DE8"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585B0F4B" w14:textId="63AE6653" w:rsidR="00164DA0" w:rsidRPr="00536154" w:rsidRDefault="00E0311D" w:rsidP="00536154">
      <w:pPr>
        <w:spacing w:after="0" w:line="360" w:lineRule="auto"/>
        <w:jc w:val="center"/>
        <w:rPr>
          <w:rFonts w:ascii="Calibri" w:eastAsia="Times New Roman" w:hAnsi="Calibri" w:cs="Calibri"/>
          <w:sz w:val="24"/>
          <w:szCs w:val="24"/>
          <w:lang w:eastAsia="en-GB"/>
        </w:rPr>
      </w:pPr>
      <w:r w:rsidRPr="00536154">
        <w:rPr>
          <w:rFonts w:ascii="Times New Roman" w:hAnsi="Times New Roman" w:cs="Times New Roman"/>
          <w:noProof/>
          <w:sz w:val="24"/>
          <w:szCs w:val="24"/>
          <w:lang w:eastAsia="ru-RU"/>
        </w:rPr>
        <w:drawing>
          <wp:inline distT="0" distB="0" distL="0" distR="0" wp14:anchorId="261B196F" wp14:editId="78AB6E2B">
            <wp:extent cx="4485267" cy="3240000"/>
            <wp:effectExtent l="0" t="0" r="0" b="0"/>
            <wp:docPr id="9" name="Рисунок 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Graphical user interface,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5267" cy="3240000"/>
                    </a:xfrm>
                    <a:prstGeom prst="rect">
                      <a:avLst/>
                    </a:prstGeom>
                    <a:noFill/>
                    <a:ln>
                      <a:noFill/>
                    </a:ln>
                  </pic:spPr>
                </pic:pic>
              </a:graphicData>
            </a:graphic>
          </wp:inline>
        </w:drawing>
      </w:r>
    </w:p>
    <w:p w14:paraId="38668B0F" w14:textId="59DA01BB" w:rsidR="00164DA0" w:rsidRPr="00536154" w:rsidRDefault="00164DA0" w:rsidP="00536154">
      <w:pPr>
        <w:spacing w:after="0" w:line="360" w:lineRule="auto"/>
        <w:ind w:firstLine="709"/>
        <w:jc w:val="center"/>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Figure 3 - Working with the list of feeds</w:t>
      </w:r>
    </w:p>
    <w:p w14:paraId="1B814C83" w14:textId="77777777" w:rsidR="007C026E" w:rsidRPr="00536154" w:rsidRDefault="007C026E" w:rsidP="00536154">
      <w:pPr>
        <w:spacing w:after="0" w:line="360" w:lineRule="auto"/>
        <w:ind w:firstLine="709"/>
        <w:jc w:val="center"/>
        <w:rPr>
          <w:rFonts w:ascii="Calibri" w:eastAsia="Times New Roman" w:hAnsi="Calibri" w:cs="Calibri"/>
          <w:sz w:val="24"/>
          <w:szCs w:val="24"/>
          <w:lang w:eastAsia="en-GB"/>
        </w:rPr>
      </w:pPr>
    </w:p>
    <w:p w14:paraId="50F19DFB"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program also contains a certain basic amount of feed, indicating the required parameters. The possibility of editing and adding new feeds is provided.</w:t>
      </w:r>
    </w:p>
    <w:p w14:paraId="604696B9" w14:textId="2A856C4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3</w:t>
      </w:r>
      <w:r w:rsidR="005D45EB" w:rsidRPr="005D45EB">
        <w:rPr>
          <w:rFonts w:ascii="Times New Roman" w:eastAsia="Times New Roman" w:hAnsi="Times New Roman" w:cs="Times New Roman"/>
          <w:sz w:val="24"/>
          <w:szCs w:val="24"/>
          <w:lang w:val="en-US" w:eastAsia="en-GB"/>
        </w:rPr>
        <w:t>)</w:t>
      </w:r>
      <w:r w:rsidRPr="00536154">
        <w:rPr>
          <w:rFonts w:ascii="Times New Roman" w:eastAsia="Times New Roman" w:hAnsi="Times New Roman" w:cs="Times New Roman"/>
          <w:sz w:val="24"/>
          <w:szCs w:val="24"/>
          <w:lang w:eastAsia="en-GB"/>
        </w:rPr>
        <w:t xml:space="preserve"> The final stage of working with the software is the selection of the required ration, available feed and the direct preparation of the ration based on the selected parameters. The software, according to the compiled calculation algorithms, tries to select the required amount of the specified feeds to compile the required ration according to the specified nutritional parameters (Figure 4). If it is impossible to compose a full-fledged diet, the program will inform the user about this, indicating the values ​​of the parameters required for this diet.</w:t>
      </w:r>
    </w:p>
    <w:p w14:paraId="0F1130AB"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2184D475" w14:textId="64760BF3" w:rsidR="00164DA0" w:rsidRPr="00536154" w:rsidRDefault="00634145" w:rsidP="00536154">
      <w:pPr>
        <w:spacing w:after="0" w:line="360" w:lineRule="auto"/>
        <w:jc w:val="center"/>
        <w:rPr>
          <w:rFonts w:ascii="Calibri" w:eastAsia="Times New Roman" w:hAnsi="Calibri" w:cs="Calibri"/>
          <w:sz w:val="24"/>
          <w:szCs w:val="24"/>
          <w:lang w:eastAsia="en-GB"/>
        </w:rPr>
      </w:pPr>
      <w:r w:rsidRPr="00536154">
        <w:rPr>
          <w:noProof/>
          <w:lang w:eastAsia="ru-RU"/>
        </w:rPr>
        <w:lastRenderedPageBreak/>
        <w:drawing>
          <wp:inline distT="0" distB="0" distL="0" distR="0" wp14:anchorId="2BAEBF64" wp14:editId="69F12DC7">
            <wp:extent cx="4488405" cy="3240000"/>
            <wp:effectExtent l="0" t="0" r="7620" b="0"/>
            <wp:docPr id="6" name="Рисунок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Table&#10;&#10;Description automatically generated"/>
                    <pic:cNvPicPr/>
                  </pic:nvPicPr>
                  <pic:blipFill>
                    <a:blip r:embed="rId12"/>
                    <a:stretch>
                      <a:fillRect/>
                    </a:stretch>
                  </pic:blipFill>
                  <pic:spPr>
                    <a:xfrm>
                      <a:off x="0" y="0"/>
                      <a:ext cx="4488405" cy="3240000"/>
                    </a:xfrm>
                    <a:prstGeom prst="rect">
                      <a:avLst/>
                    </a:prstGeom>
                  </pic:spPr>
                </pic:pic>
              </a:graphicData>
            </a:graphic>
          </wp:inline>
        </w:drawing>
      </w:r>
    </w:p>
    <w:p w14:paraId="7FD75927" w14:textId="77777777" w:rsidR="00164DA0" w:rsidRPr="00536154" w:rsidRDefault="00164DA0" w:rsidP="00536154">
      <w:pPr>
        <w:spacing w:after="0" w:line="360" w:lineRule="auto"/>
        <w:ind w:firstLine="709"/>
        <w:jc w:val="center"/>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Figure 4 - Preparing the calculation of recipes for feeding rations</w:t>
      </w:r>
    </w:p>
    <w:p w14:paraId="03842668" w14:textId="77777777" w:rsidR="00164DA0" w:rsidRPr="00536154" w:rsidRDefault="00164DA0" w:rsidP="00536154">
      <w:pPr>
        <w:spacing w:after="0" w:line="360" w:lineRule="auto"/>
        <w:ind w:firstLine="709"/>
        <w:jc w:val="center"/>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7FC2135B"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developed software is distributed between farms of various forms of ownership and is undergoing a testing stage in order to identify inaccuracies in the operation of the program algorithm.</w:t>
      </w:r>
    </w:p>
    <w:p w14:paraId="536D975F"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3590BA93" w14:textId="77777777" w:rsidR="004478DD" w:rsidRDefault="004478DD">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0FCEFE61" w14:textId="0C526DED" w:rsidR="00164DA0" w:rsidRPr="00F33F38" w:rsidRDefault="00164DA0" w:rsidP="00F33F38">
      <w:pPr>
        <w:pStyle w:val="1"/>
        <w:spacing w:line="360" w:lineRule="auto"/>
        <w:ind w:firstLine="709"/>
        <w:rPr>
          <w:rFonts w:ascii="Times New Roman" w:eastAsia="Times New Roman" w:hAnsi="Times New Roman" w:cs="Times New Roman"/>
          <w:sz w:val="24"/>
          <w:szCs w:val="36"/>
          <w:lang w:eastAsia="en-GB"/>
        </w:rPr>
      </w:pPr>
      <w:bookmarkStart w:id="38" w:name="_Toc86316420"/>
      <w:r w:rsidRPr="00F33F38">
        <w:rPr>
          <w:rFonts w:ascii="Times New Roman" w:eastAsia="Times New Roman" w:hAnsi="Times New Roman" w:cs="Times New Roman"/>
          <w:sz w:val="24"/>
          <w:szCs w:val="36"/>
          <w:lang w:eastAsia="en-GB"/>
        </w:rPr>
        <w:lastRenderedPageBreak/>
        <w:t>4 Research results</w:t>
      </w:r>
      <w:bookmarkEnd w:id="38"/>
    </w:p>
    <w:p w14:paraId="11FAA4A7" w14:textId="77777777" w:rsidR="00DA34DE" w:rsidRPr="00536154" w:rsidRDefault="00DA34DE" w:rsidP="00F33F38">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In accordance with the overall goal of the project and the task set for the reporting period, the following was accomplished:</w:t>
      </w:r>
    </w:p>
    <w:p w14:paraId="15B4C78D" w14:textId="77777777" w:rsidR="000D783E" w:rsidRPr="00536154" w:rsidRDefault="000D783E"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analysis of the current state and level of development in the Republic of Kazakhstan of the pig industry; analysis of the number of pigs by sex and age groups; the structure of the pork producers' market was investigated; analysis of problems in the development of pig breeding and identified the main problems of low productivity of animals; a forecast for the production, consumption, import and export of pork and the development of the pork industry was prepared.</w:t>
      </w:r>
    </w:p>
    <w:p w14:paraId="043DD187" w14:textId="60E744D7" w:rsidR="000D783E" w:rsidRPr="00536154" w:rsidRDefault="000D783E"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Tasks for the next </w:t>
      </w:r>
      <w:r w:rsidR="00FF5A89" w:rsidRPr="00536154">
        <w:rPr>
          <w:rFonts w:ascii="Times New Roman" w:eastAsia="Times New Roman" w:hAnsi="Times New Roman" w:cs="Times New Roman"/>
          <w:sz w:val="24"/>
          <w:szCs w:val="24"/>
          <w:lang w:eastAsia="en-GB"/>
        </w:rPr>
        <w:t>period</w:t>
      </w:r>
      <w:r w:rsidRPr="00536154">
        <w:rPr>
          <w:rFonts w:ascii="Times New Roman" w:eastAsia="Times New Roman" w:hAnsi="Times New Roman" w:cs="Times New Roman"/>
          <w:sz w:val="24"/>
          <w:szCs w:val="24"/>
          <w:lang w:eastAsia="en-GB"/>
        </w:rPr>
        <w:t xml:space="preserve"> are distributed among the members of the working group, the terms of their implementation, methods and forms of interaction and the expected results are discussed.</w:t>
      </w:r>
    </w:p>
    <w:p w14:paraId="4E8F8F3C" w14:textId="77777777" w:rsidR="00273C64" w:rsidRPr="00536154" w:rsidRDefault="00273C64"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article "Automatic pig feeding system: Efficiency" was prepared and accepted for publication in the peer-reviewed scientific journal Pakistan Journal of Zoology (ISSN 00309923, Q3, percentile 43, https://researcherslinks.com/journal/Pakistan-journal-of -zoology / 20).</w:t>
      </w:r>
    </w:p>
    <w:p w14:paraId="1C88AB59" w14:textId="2BF41A77" w:rsidR="00273C64" w:rsidRPr="00536154" w:rsidRDefault="00273C64"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The </w:t>
      </w:r>
      <w:r w:rsidR="00FF5A89" w:rsidRPr="00536154">
        <w:rPr>
          <w:rFonts w:ascii="Times New Roman" w:eastAsia="Times New Roman" w:hAnsi="Times New Roman" w:cs="Times New Roman"/>
          <w:sz w:val="24"/>
          <w:szCs w:val="24"/>
          <w:lang w:eastAsia="en-GB"/>
        </w:rPr>
        <w:t>aims</w:t>
      </w:r>
      <w:r w:rsidRPr="00536154">
        <w:rPr>
          <w:rFonts w:ascii="Times New Roman" w:eastAsia="Times New Roman" w:hAnsi="Times New Roman" w:cs="Times New Roman"/>
          <w:sz w:val="24"/>
          <w:szCs w:val="24"/>
          <w:lang w:eastAsia="en-GB"/>
        </w:rPr>
        <w:t xml:space="preserve"> of the article </w:t>
      </w:r>
      <w:r w:rsidR="00FF5A89" w:rsidRPr="00536154">
        <w:rPr>
          <w:rFonts w:ascii="Times New Roman" w:eastAsia="Times New Roman" w:hAnsi="Times New Roman" w:cs="Times New Roman"/>
          <w:sz w:val="24"/>
          <w:szCs w:val="24"/>
          <w:lang w:eastAsia="en-GB"/>
        </w:rPr>
        <w:t>are</w:t>
      </w:r>
      <w:r w:rsidRPr="00536154">
        <w:rPr>
          <w:rFonts w:ascii="Times New Roman" w:eastAsia="Times New Roman" w:hAnsi="Times New Roman" w:cs="Times New Roman"/>
          <w:sz w:val="24"/>
          <w:szCs w:val="24"/>
          <w:lang w:eastAsia="en-GB"/>
        </w:rPr>
        <w:t>:</w:t>
      </w:r>
    </w:p>
    <w:p w14:paraId="43B7F7A0" w14:textId="77777777" w:rsidR="00B03A94" w:rsidRPr="00536154" w:rsidRDefault="00B03A94"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Consideration of the main factors and aspects characterizing the industry problems associated with the use of outdated "typical" projects and equipment.</w:t>
      </w:r>
    </w:p>
    <w:p w14:paraId="0EBA8BE7" w14:textId="7F43260A" w:rsidR="00B03A94" w:rsidRPr="00536154" w:rsidRDefault="00B03A94"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Development of proposals for the introduction of progressive technologies for raising and fattening pigs, including a system of interrelated measures for keeping and feeding animals, maximum mechanization and automation of all production processes.</w:t>
      </w:r>
    </w:p>
    <w:p w14:paraId="1FB5BB02" w14:textId="77777777" w:rsidR="005B777B" w:rsidRPr="00536154" w:rsidRDefault="005B777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relevance of the topic lies in the development of a network of feed stations associated with a personal computer for convenient control. State-of-the-art interfaces allow remote maintenance and connection to pig planning databases is also possible.</w:t>
      </w:r>
    </w:p>
    <w:p w14:paraId="0295D59E" w14:textId="77777777" w:rsidR="005B777B" w:rsidRPr="00536154" w:rsidRDefault="005B777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Each feeding station is equipped with a controller and related equipment that identifies the animal, determines the rate and the feeder to which it feeds. The feeder is equipped with a device for accurate dosing of medications, designed for 5, 10 </w:t>
      </w:r>
      <w:proofErr w:type="spellStart"/>
      <w:r w:rsidRPr="00536154">
        <w:rPr>
          <w:rFonts w:ascii="Times New Roman" w:eastAsia="Times New Roman" w:hAnsi="Times New Roman" w:cs="Times New Roman"/>
          <w:sz w:val="24"/>
          <w:szCs w:val="24"/>
          <w:lang w:eastAsia="en-GB"/>
        </w:rPr>
        <w:t>liters</w:t>
      </w:r>
      <w:proofErr w:type="spellEnd"/>
      <w:r w:rsidRPr="00536154">
        <w:rPr>
          <w:rFonts w:ascii="Times New Roman" w:eastAsia="Times New Roman" w:hAnsi="Times New Roman" w:cs="Times New Roman"/>
          <w:sz w:val="24"/>
          <w:szCs w:val="24"/>
          <w:lang w:eastAsia="en-GB"/>
        </w:rPr>
        <w:t>, automatic wetting of feed directly in the feeder (combined feeding is possible: crushed corn, whey.</w:t>
      </w:r>
    </w:p>
    <w:p w14:paraId="68375336" w14:textId="77777777" w:rsidR="002F463A" w:rsidRPr="00536154" w:rsidRDefault="002F463A"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novelty of this research lies in the development of an automatic feeding system for pigs, which allows for continuous and accurate accounting of the feed freely consumed by each individual animal in group maintenance.</w:t>
      </w:r>
    </w:p>
    <w:p w14:paraId="56DC1823" w14:textId="44C5BD34" w:rsidR="002F463A" w:rsidRPr="00536154" w:rsidRDefault="00FF5A89"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The ma</w:t>
      </w:r>
      <w:r w:rsidR="002F463A" w:rsidRPr="00536154">
        <w:rPr>
          <w:rFonts w:ascii="Times New Roman" w:eastAsia="Times New Roman" w:hAnsi="Times New Roman" w:cs="Times New Roman"/>
          <w:sz w:val="24"/>
          <w:szCs w:val="24"/>
          <w:lang w:eastAsia="en-GB"/>
        </w:rPr>
        <w:t>n sources</w:t>
      </w:r>
      <w:r w:rsidRPr="00536154">
        <w:rPr>
          <w:rFonts w:ascii="Times New Roman" w:eastAsia="Times New Roman" w:hAnsi="Times New Roman" w:cs="Times New Roman"/>
          <w:sz w:val="24"/>
          <w:szCs w:val="24"/>
          <w:lang w:eastAsia="en-GB"/>
        </w:rPr>
        <w:t xml:space="preserve"> include</w:t>
      </w:r>
      <w:r w:rsidR="002F463A" w:rsidRPr="00536154">
        <w:rPr>
          <w:rFonts w:ascii="Times New Roman" w:eastAsia="Times New Roman" w:hAnsi="Times New Roman" w:cs="Times New Roman"/>
          <w:sz w:val="24"/>
          <w:szCs w:val="24"/>
          <w:lang w:eastAsia="en-GB"/>
        </w:rPr>
        <w:t>:</w:t>
      </w:r>
    </w:p>
    <w:p w14:paraId="2CBAD3AD" w14:textId="5C269B31"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1)</w:t>
      </w:r>
      <w:r w:rsidRPr="00536154">
        <w:rPr>
          <w:rFonts w:ascii="Times New Roman" w:eastAsia="Times New Roman" w:hAnsi="Times New Roman" w:cs="Times New Roman"/>
          <w:sz w:val="14"/>
          <w:szCs w:val="14"/>
          <w:lang w:eastAsia="en-GB"/>
        </w:rPr>
        <w:t>               </w:t>
      </w:r>
      <w:r w:rsidRPr="00536154">
        <w:rPr>
          <w:rFonts w:ascii="Times New Roman" w:eastAsia="Times New Roman" w:hAnsi="Times New Roman" w:cs="Times New Roman"/>
          <w:sz w:val="24"/>
          <w:szCs w:val="24"/>
          <w:lang w:eastAsia="en-GB"/>
        </w:rPr>
        <w:t>Nikolaev I. Problems of pig breeding in Kazakhstan / I. Nikolaev // Information portal "GoFerma.ru" - </w:t>
      </w:r>
      <w:proofErr w:type="gramStart"/>
      <w:r w:rsidRPr="00536154">
        <w:rPr>
          <w:rFonts w:ascii="Times New Roman" w:eastAsia="Times New Roman" w:hAnsi="Times New Roman" w:cs="Times New Roman"/>
          <w:sz w:val="24"/>
          <w:szCs w:val="24"/>
          <w:u w:val="single"/>
          <w:lang w:eastAsia="en-GB"/>
        </w:rPr>
        <w:t>https://goferma.ru/zhivotnovodstvo/svini/svinovodstvo-kazahstana.html</w:t>
      </w:r>
      <w:r w:rsidRPr="00536154">
        <w:rPr>
          <w:rFonts w:ascii="Times New Roman" w:eastAsia="Times New Roman" w:hAnsi="Times New Roman" w:cs="Times New Roman"/>
          <w:sz w:val="24"/>
          <w:szCs w:val="24"/>
          <w:lang w:eastAsia="en-GB"/>
        </w:rPr>
        <w:t> ;</w:t>
      </w:r>
      <w:proofErr w:type="gramEnd"/>
    </w:p>
    <w:p w14:paraId="1657684B" w14:textId="7D607050" w:rsidR="00164DA0" w:rsidRPr="00536154" w:rsidRDefault="00164DA0"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lastRenderedPageBreak/>
        <w:t>2)</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Zagorovskaya</w:t>
      </w:r>
      <w:proofErr w:type="spellEnd"/>
      <w:r w:rsidRPr="00536154">
        <w:rPr>
          <w:rFonts w:ascii="Times New Roman" w:eastAsia="Times New Roman" w:hAnsi="Times New Roman" w:cs="Times New Roman"/>
          <w:sz w:val="24"/>
          <w:szCs w:val="24"/>
          <w:lang w:eastAsia="en-GB"/>
        </w:rPr>
        <w:t xml:space="preserve"> V., </w:t>
      </w:r>
      <w:proofErr w:type="spellStart"/>
      <w:r w:rsidRPr="00536154">
        <w:rPr>
          <w:rFonts w:ascii="Times New Roman" w:eastAsia="Times New Roman" w:hAnsi="Times New Roman" w:cs="Times New Roman"/>
          <w:sz w:val="24"/>
          <w:szCs w:val="24"/>
          <w:lang w:eastAsia="en-GB"/>
        </w:rPr>
        <w:t>Chernyshova</w:t>
      </w:r>
      <w:proofErr w:type="spellEnd"/>
      <w:r w:rsidRPr="00536154">
        <w:rPr>
          <w:rFonts w:ascii="Times New Roman" w:eastAsia="Times New Roman" w:hAnsi="Times New Roman" w:cs="Times New Roman"/>
          <w:sz w:val="24"/>
          <w:szCs w:val="24"/>
          <w:lang w:eastAsia="en-GB"/>
        </w:rPr>
        <w:t xml:space="preserve"> E. Feed balance. Main trends in pig feeding / V. </w:t>
      </w:r>
      <w:proofErr w:type="spellStart"/>
      <w:r w:rsidRPr="00536154">
        <w:rPr>
          <w:rFonts w:ascii="Times New Roman" w:eastAsia="Times New Roman" w:hAnsi="Times New Roman" w:cs="Times New Roman"/>
          <w:sz w:val="24"/>
          <w:szCs w:val="24"/>
          <w:lang w:eastAsia="en-GB"/>
        </w:rPr>
        <w:t>Zagorovskaya</w:t>
      </w:r>
      <w:proofErr w:type="spellEnd"/>
      <w:r w:rsidRPr="00536154">
        <w:rPr>
          <w:rFonts w:ascii="Times New Roman" w:eastAsia="Times New Roman" w:hAnsi="Times New Roman" w:cs="Times New Roman"/>
          <w:sz w:val="24"/>
          <w:szCs w:val="24"/>
          <w:lang w:eastAsia="en-GB"/>
        </w:rPr>
        <w:t xml:space="preserve">, E. </w:t>
      </w:r>
      <w:proofErr w:type="spellStart"/>
      <w:r w:rsidRPr="00536154">
        <w:rPr>
          <w:rFonts w:ascii="Times New Roman" w:eastAsia="Times New Roman" w:hAnsi="Times New Roman" w:cs="Times New Roman"/>
          <w:sz w:val="24"/>
          <w:szCs w:val="24"/>
          <w:lang w:eastAsia="en-GB"/>
        </w:rPr>
        <w:t>Chernyshova</w:t>
      </w:r>
      <w:proofErr w:type="spellEnd"/>
      <w:r w:rsidRPr="00536154">
        <w:rPr>
          <w:rFonts w:ascii="Times New Roman" w:eastAsia="Times New Roman" w:hAnsi="Times New Roman" w:cs="Times New Roman"/>
          <w:sz w:val="24"/>
          <w:szCs w:val="24"/>
          <w:lang w:eastAsia="en-GB"/>
        </w:rPr>
        <w:t xml:space="preserve"> // Information portal "</w:t>
      </w:r>
      <w:proofErr w:type="spellStart"/>
      <w:r w:rsidRPr="00536154">
        <w:rPr>
          <w:rFonts w:ascii="Times New Roman" w:eastAsia="Times New Roman" w:hAnsi="Times New Roman" w:cs="Times New Roman"/>
          <w:sz w:val="24"/>
          <w:szCs w:val="24"/>
          <w:lang w:eastAsia="en-GB"/>
        </w:rPr>
        <w:t>Agrotechnics</w:t>
      </w:r>
      <w:proofErr w:type="spellEnd"/>
      <w:r w:rsidRPr="00536154">
        <w:rPr>
          <w:rFonts w:ascii="Times New Roman" w:eastAsia="Times New Roman" w:hAnsi="Times New Roman" w:cs="Times New Roman"/>
          <w:sz w:val="24"/>
          <w:szCs w:val="24"/>
          <w:lang w:eastAsia="en-GB"/>
        </w:rPr>
        <w:t xml:space="preserve"> and technologies" - September 13, 2019. - </w:t>
      </w:r>
      <w:r w:rsidR="00EF15FB" w:rsidRPr="004478DD">
        <w:rPr>
          <w:rFonts w:ascii="Times New Roman" w:eastAsia="Times New Roman" w:hAnsi="Times New Roman" w:cs="Times New Roman"/>
          <w:sz w:val="24"/>
          <w:szCs w:val="24"/>
          <w:lang w:eastAsia="en-GB"/>
        </w:rPr>
        <w:t>https://www.agroinvestor.ru/technologies/article/32409-kormovoy-balans/</w:t>
      </w:r>
      <w:r w:rsidRPr="00536154">
        <w:rPr>
          <w:rFonts w:ascii="Times New Roman" w:eastAsia="Times New Roman" w:hAnsi="Times New Roman" w:cs="Times New Roman"/>
          <w:sz w:val="24"/>
          <w:szCs w:val="24"/>
          <w:lang w:eastAsia="en-GB"/>
        </w:rPr>
        <w:t>;</w:t>
      </w:r>
    </w:p>
    <w:p w14:paraId="0D11B656" w14:textId="62DDA768" w:rsidR="00EF15FB" w:rsidRPr="00536154" w:rsidRDefault="00EF15F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3) </w:t>
      </w:r>
      <w:r w:rsidRPr="00536154">
        <w:rPr>
          <w:rFonts w:ascii="Times New Roman" w:eastAsia="Times New Roman" w:hAnsi="Times New Roman" w:cs="Times New Roman"/>
          <w:sz w:val="24"/>
          <w:szCs w:val="24"/>
          <w:lang w:eastAsia="en-GB"/>
        </w:rPr>
        <w:tab/>
      </w:r>
      <w:proofErr w:type="spellStart"/>
      <w:r w:rsidRPr="00536154">
        <w:rPr>
          <w:rFonts w:ascii="Times New Roman" w:eastAsia="Times New Roman" w:hAnsi="Times New Roman" w:cs="Times New Roman"/>
          <w:sz w:val="24"/>
          <w:szCs w:val="24"/>
          <w:lang w:eastAsia="en-GB"/>
        </w:rPr>
        <w:t>Asaubaev</w:t>
      </w:r>
      <w:proofErr w:type="spellEnd"/>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R.Sh</w:t>
      </w:r>
      <w:proofErr w:type="spellEnd"/>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Polyak</w:t>
      </w:r>
      <w:proofErr w:type="spellEnd"/>
      <w:r w:rsidRPr="00536154">
        <w:rPr>
          <w:rFonts w:ascii="Times New Roman" w:eastAsia="Times New Roman" w:hAnsi="Times New Roman" w:cs="Times New Roman"/>
          <w:sz w:val="24"/>
          <w:szCs w:val="24"/>
          <w:lang w:eastAsia="en-GB"/>
        </w:rPr>
        <w:t xml:space="preserve"> A.I. Analysis of the pig industry in Kazakhstan for 10 years / </w:t>
      </w:r>
      <w:proofErr w:type="spellStart"/>
      <w:r w:rsidRPr="00536154">
        <w:rPr>
          <w:rFonts w:ascii="Times New Roman" w:eastAsia="Times New Roman" w:hAnsi="Times New Roman" w:cs="Times New Roman"/>
          <w:sz w:val="24"/>
          <w:szCs w:val="24"/>
          <w:lang w:eastAsia="en-GB"/>
        </w:rPr>
        <w:t>R.Sh</w:t>
      </w:r>
      <w:proofErr w:type="spellEnd"/>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Asaubaev</w:t>
      </w:r>
      <w:proofErr w:type="spellEnd"/>
      <w:r w:rsidRPr="00536154">
        <w:rPr>
          <w:rFonts w:ascii="Times New Roman" w:eastAsia="Times New Roman" w:hAnsi="Times New Roman" w:cs="Times New Roman"/>
          <w:sz w:val="24"/>
          <w:szCs w:val="24"/>
          <w:lang w:eastAsia="en-GB"/>
        </w:rPr>
        <w:t>, A.I. Pole // Information portal "News.myseldon.com" - 04/21/2020 - https://news.myseldon.com/ru/news/index/228148612;</w:t>
      </w:r>
    </w:p>
    <w:p w14:paraId="0B51AB68" w14:textId="6C6C2D80" w:rsidR="00EF15FB" w:rsidRPr="00536154" w:rsidRDefault="00EF15FB"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4) </w:t>
      </w:r>
      <w:r w:rsidRPr="00536154">
        <w:rPr>
          <w:rFonts w:ascii="Times New Roman" w:eastAsia="Times New Roman" w:hAnsi="Times New Roman" w:cs="Times New Roman"/>
          <w:sz w:val="24"/>
          <w:szCs w:val="24"/>
          <w:lang w:eastAsia="en-GB"/>
        </w:rPr>
        <w:tab/>
        <w:t>Website of the statistics committee;</w:t>
      </w:r>
    </w:p>
    <w:p w14:paraId="4E2D5170" w14:textId="1F46A838"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5)</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Umbitaliev</w:t>
      </w:r>
      <w:proofErr w:type="spellEnd"/>
      <w:r w:rsidRPr="00536154">
        <w:rPr>
          <w:rFonts w:ascii="Times New Roman" w:eastAsia="Times New Roman" w:hAnsi="Times New Roman" w:cs="Times New Roman"/>
          <w:sz w:val="24"/>
          <w:szCs w:val="24"/>
          <w:lang w:eastAsia="en-GB"/>
        </w:rPr>
        <w:t xml:space="preserve"> A.D.</w:t>
      </w:r>
      <w:r w:rsidR="00762FD8"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Development of animal husbandry in Kazakhstan // Successes of modern natural science. - 2013. - No. 11 - S. 174-177.</w:t>
      </w:r>
    </w:p>
    <w:p w14:paraId="3B9A18D1"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article "Rational use of feed as a factor in the growth of animal productivity in pig farms" was published in the journal "Problems of the agricultural market".</w:t>
      </w:r>
    </w:p>
    <w:p w14:paraId="21B6EFAE" w14:textId="70F84D34" w:rsidR="00164DA0" w:rsidRPr="00536154" w:rsidRDefault="00CA76B8"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The ma</w:t>
      </w:r>
      <w:r w:rsidR="00164DA0" w:rsidRPr="00536154">
        <w:rPr>
          <w:rFonts w:ascii="Times New Roman" w:eastAsia="Times New Roman" w:hAnsi="Times New Roman" w:cs="Times New Roman"/>
          <w:sz w:val="24"/>
          <w:szCs w:val="24"/>
          <w:lang w:eastAsia="en-GB"/>
        </w:rPr>
        <w:t>in sources</w:t>
      </w:r>
      <w:r w:rsidRPr="00536154">
        <w:rPr>
          <w:rFonts w:ascii="Times New Roman" w:eastAsia="Times New Roman" w:hAnsi="Times New Roman" w:cs="Times New Roman"/>
          <w:sz w:val="24"/>
          <w:szCs w:val="24"/>
          <w:lang w:eastAsia="en-GB"/>
        </w:rPr>
        <w:t xml:space="preserve"> include</w:t>
      </w:r>
      <w:r w:rsidR="00164DA0" w:rsidRPr="00536154">
        <w:rPr>
          <w:rFonts w:ascii="Times New Roman" w:eastAsia="Times New Roman" w:hAnsi="Times New Roman" w:cs="Times New Roman"/>
          <w:sz w:val="24"/>
          <w:szCs w:val="24"/>
          <w:lang w:eastAsia="en-GB"/>
        </w:rPr>
        <w:t>:</w:t>
      </w:r>
    </w:p>
    <w:p w14:paraId="0215B351" w14:textId="74B04132"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1)</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Tamarovsky</w:t>
      </w:r>
      <w:proofErr w:type="spellEnd"/>
      <w:r w:rsidRPr="00536154">
        <w:rPr>
          <w:rFonts w:ascii="Times New Roman" w:eastAsia="Times New Roman" w:hAnsi="Times New Roman" w:cs="Times New Roman"/>
          <w:sz w:val="24"/>
          <w:szCs w:val="24"/>
          <w:lang w:eastAsia="en-GB"/>
        </w:rPr>
        <w:t xml:space="preserve"> M.V.</w:t>
      </w:r>
      <w:r w:rsidR="00762FD8"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The state of pig breeding in Kazakhstan: causes of decline and development prospects / M.V. </w:t>
      </w:r>
      <w:proofErr w:type="spellStart"/>
      <w:r w:rsidRPr="00536154">
        <w:rPr>
          <w:rFonts w:ascii="Times New Roman" w:eastAsia="Times New Roman" w:hAnsi="Times New Roman" w:cs="Times New Roman"/>
          <w:sz w:val="24"/>
          <w:szCs w:val="24"/>
          <w:lang w:eastAsia="en-GB"/>
        </w:rPr>
        <w:t>Tamarovsky</w:t>
      </w:r>
      <w:proofErr w:type="spellEnd"/>
      <w:r w:rsidRPr="00536154">
        <w:rPr>
          <w:rFonts w:ascii="Times New Roman" w:eastAsia="Times New Roman" w:hAnsi="Times New Roman" w:cs="Times New Roman"/>
          <w:sz w:val="24"/>
          <w:szCs w:val="24"/>
          <w:lang w:eastAsia="en-GB"/>
        </w:rPr>
        <w:t>, M.E. </w:t>
      </w:r>
      <w:proofErr w:type="spellStart"/>
      <w:r w:rsidRPr="00536154">
        <w:rPr>
          <w:rFonts w:ascii="Times New Roman" w:eastAsia="Times New Roman" w:hAnsi="Times New Roman" w:cs="Times New Roman"/>
          <w:sz w:val="24"/>
          <w:szCs w:val="24"/>
          <w:lang w:eastAsia="en-GB"/>
        </w:rPr>
        <w:t>Dolgikh</w:t>
      </w:r>
      <w:proofErr w:type="spellEnd"/>
      <w:r w:rsidRPr="00536154">
        <w:rPr>
          <w:rFonts w:ascii="Times New Roman" w:eastAsia="Times New Roman" w:hAnsi="Times New Roman" w:cs="Times New Roman"/>
          <w:sz w:val="24"/>
          <w:szCs w:val="24"/>
          <w:lang w:eastAsia="en-GB"/>
        </w:rPr>
        <w:t>, N.I. </w:t>
      </w:r>
      <w:proofErr w:type="spellStart"/>
      <w:r w:rsidRPr="00536154">
        <w:rPr>
          <w:rFonts w:ascii="Times New Roman" w:eastAsia="Times New Roman" w:hAnsi="Times New Roman" w:cs="Times New Roman"/>
          <w:sz w:val="24"/>
          <w:szCs w:val="24"/>
          <w:lang w:eastAsia="en-GB"/>
        </w:rPr>
        <w:t>Akhmetova</w:t>
      </w:r>
      <w:proofErr w:type="spellEnd"/>
      <w:r w:rsidRPr="00536154">
        <w:rPr>
          <w:rFonts w:ascii="Times New Roman" w:eastAsia="Times New Roman" w:hAnsi="Times New Roman" w:cs="Times New Roman"/>
          <w:sz w:val="24"/>
          <w:szCs w:val="24"/>
          <w:lang w:eastAsia="en-GB"/>
        </w:rPr>
        <w:t>, G.P. </w:t>
      </w:r>
      <w:proofErr w:type="spellStart"/>
      <w:r w:rsidRPr="00536154">
        <w:rPr>
          <w:rFonts w:ascii="Times New Roman" w:eastAsia="Times New Roman" w:hAnsi="Times New Roman" w:cs="Times New Roman"/>
          <w:sz w:val="24"/>
          <w:szCs w:val="24"/>
          <w:lang w:eastAsia="en-GB"/>
        </w:rPr>
        <w:t>Dzhumataeva</w:t>
      </w:r>
      <w:proofErr w:type="spellEnd"/>
      <w:r w:rsidRPr="00536154">
        <w:rPr>
          <w:rFonts w:ascii="Times New Roman" w:eastAsia="Times New Roman" w:hAnsi="Times New Roman" w:cs="Times New Roman"/>
          <w:sz w:val="24"/>
          <w:szCs w:val="24"/>
          <w:lang w:eastAsia="en-GB"/>
        </w:rPr>
        <w:t xml:space="preserve"> // Bulletin of the Kyrgyz National Agrarian University named after S. K.I. Scriabin. - 2018. - No. 4. - S. 50-60;</w:t>
      </w:r>
    </w:p>
    <w:p w14:paraId="158CDA62" w14:textId="3AD2D916"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2)</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Mozhaev</w:t>
      </w:r>
      <w:proofErr w:type="spellEnd"/>
      <w:r w:rsidRPr="00536154">
        <w:rPr>
          <w:rFonts w:ascii="Times New Roman" w:eastAsia="Times New Roman" w:hAnsi="Times New Roman" w:cs="Times New Roman"/>
          <w:sz w:val="24"/>
          <w:szCs w:val="24"/>
          <w:lang w:eastAsia="en-GB"/>
        </w:rPr>
        <w:t xml:space="preserve"> N.I.</w:t>
      </w:r>
      <w:r w:rsidR="00762FD8"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Feed production: workshop. / N.I. </w:t>
      </w:r>
      <w:proofErr w:type="spellStart"/>
      <w:r w:rsidRPr="00536154">
        <w:rPr>
          <w:rFonts w:ascii="Times New Roman" w:eastAsia="Times New Roman" w:hAnsi="Times New Roman" w:cs="Times New Roman"/>
          <w:sz w:val="24"/>
          <w:szCs w:val="24"/>
          <w:lang w:eastAsia="en-GB"/>
        </w:rPr>
        <w:t>Mozhaev</w:t>
      </w:r>
      <w:proofErr w:type="spellEnd"/>
      <w:r w:rsidRPr="00536154">
        <w:rPr>
          <w:rFonts w:ascii="Times New Roman" w:eastAsia="Times New Roman" w:hAnsi="Times New Roman" w:cs="Times New Roman"/>
          <w:sz w:val="24"/>
          <w:szCs w:val="24"/>
          <w:lang w:eastAsia="en-GB"/>
        </w:rPr>
        <w:t>, N.A. </w:t>
      </w:r>
      <w:proofErr w:type="spellStart"/>
      <w:r w:rsidRPr="00536154">
        <w:rPr>
          <w:rFonts w:ascii="Times New Roman" w:eastAsia="Times New Roman" w:hAnsi="Times New Roman" w:cs="Times New Roman"/>
          <w:sz w:val="24"/>
          <w:szCs w:val="24"/>
          <w:lang w:eastAsia="en-GB"/>
        </w:rPr>
        <w:t>Serekpayev</w:t>
      </w:r>
      <w:proofErr w:type="spellEnd"/>
      <w:r w:rsidRPr="00536154">
        <w:rPr>
          <w:rFonts w:ascii="Times New Roman" w:eastAsia="Times New Roman" w:hAnsi="Times New Roman" w:cs="Times New Roman"/>
          <w:sz w:val="24"/>
          <w:szCs w:val="24"/>
          <w:lang w:eastAsia="en-GB"/>
        </w:rPr>
        <w:t xml:space="preserve">. - Astana: </w:t>
      </w:r>
      <w:proofErr w:type="spellStart"/>
      <w:r w:rsidRPr="00536154">
        <w:rPr>
          <w:rFonts w:ascii="Times New Roman" w:eastAsia="Times New Roman" w:hAnsi="Times New Roman" w:cs="Times New Roman"/>
          <w:sz w:val="24"/>
          <w:szCs w:val="24"/>
          <w:lang w:eastAsia="en-GB"/>
        </w:rPr>
        <w:t>Foliant</w:t>
      </w:r>
      <w:proofErr w:type="spellEnd"/>
      <w:r w:rsidRPr="00536154">
        <w:rPr>
          <w:rFonts w:ascii="Times New Roman" w:eastAsia="Times New Roman" w:hAnsi="Times New Roman" w:cs="Times New Roman"/>
          <w:sz w:val="24"/>
          <w:szCs w:val="24"/>
          <w:lang w:eastAsia="en-GB"/>
        </w:rPr>
        <w:t>, 2010. - 328 p;</w:t>
      </w:r>
    </w:p>
    <w:p w14:paraId="57A29EAB" w14:textId="1435C6FB"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3)</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Asaubaev</w:t>
      </w:r>
      <w:proofErr w:type="spellEnd"/>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R.Sh</w:t>
      </w:r>
      <w:proofErr w:type="spellEnd"/>
      <w:r w:rsidRPr="00536154">
        <w:rPr>
          <w:rFonts w:ascii="Times New Roman" w:eastAsia="Times New Roman" w:hAnsi="Times New Roman" w:cs="Times New Roman"/>
          <w:sz w:val="24"/>
          <w:szCs w:val="24"/>
          <w:lang w:eastAsia="en-GB"/>
        </w:rPr>
        <w:t>.</w:t>
      </w:r>
      <w:r w:rsidR="00762FD8"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xml:space="preserve"> Pig breeding in Kazakhstan / </w:t>
      </w:r>
      <w:proofErr w:type="spellStart"/>
      <w:r w:rsidRPr="00536154">
        <w:rPr>
          <w:rFonts w:ascii="Times New Roman" w:eastAsia="Times New Roman" w:hAnsi="Times New Roman" w:cs="Times New Roman"/>
          <w:sz w:val="24"/>
          <w:szCs w:val="24"/>
          <w:lang w:eastAsia="en-GB"/>
        </w:rPr>
        <w:t>R.Sh</w:t>
      </w:r>
      <w:proofErr w:type="spellEnd"/>
      <w:r w:rsidRPr="00536154">
        <w:rPr>
          <w:rFonts w:ascii="Times New Roman" w:eastAsia="Times New Roman" w:hAnsi="Times New Roman" w:cs="Times New Roman"/>
          <w:sz w:val="24"/>
          <w:szCs w:val="24"/>
          <w:lang w:eastAsia="en-GB"/>
        </w:rPr>
        <w:t>. </w:t>
      </w:r>
      <w:proofErr w:type="spellStart"/>
      <w:r w:rsidRPr="00536154">
        <w:rPr>
          <w:rFonts w:ascii="Times New Roman" w:eastAsia="Times New Roman" w:hAnsi="Times New Roman" w:cs="Times New Roman"/>
          <w:sz w:val="24"/>
          <w:szCs w:val="24"/>
          <w:lang w:eastAsia="en-GB"/>
        </w:rPr>
        <w:t>Asaubaev</w:t>
      </w:r>
      <w:proofErr w:type="spellEnd"/>
      <w:r w:rsidRPr="00536154">
        <w:rPr>
          <w:rFonts w:ascii="Times New Roman" w:eastAsia="Times New Roman" w:hAnsi="Times New Roman" w:cs="Times New Roman"/>
          <w:sz w:val="24"/>
          <w:szCs w:val="24"/>
          <w:lang w:eastAsia="en-GB"/>
        </w:rPr>
        <w:t>, S.S. Witmer, G.E. </w:t>
      </w:r>
      <w:proofErr w:type="spellStart"/>
      <w:r w:rsidRPr="00536154">
        <w:rPr>
          <w:rFonts w:ascii="Times New Roman" w:eastAsia="Times New Roman" w:hAnsi="Times New Roman" w:cs="Times New Roman"/>
          <w:sz w:val="24"/>
          <w:szCs w:val="24"/>
          <w:lang w:eastAsia="en-GB"/>
        </w:rPr>
        <w:t>Rozhnova</w:t>
      </w:r>
      <w:proofErr w:type="spellEnd"/>
      <w:r w:rsidRPr="00536154">
        <w:rPr>
          <w:rFonts w:ascii="Times New Roman" w:eastAsia="Times New Roman" w:hAnsi="Times New Roman" w:cs="Times New Roman"/>
          <w:sz w:val="24"/>
          <w:szCs w:val="24"/>
          <w:lang w:eastAsia="en-GB"/>
        </w:rPr>
        <w:t xml:space="preserve">, A. </w:t>
      </w:r>
      <w:proofErr w:type="spellStart"/>
      <w:r w:rsidRPr="00536154">
        <w:rPr>
          <w:rFonts w:ascii="Times New Roman" w:eastAsia="Times New Roman" w:hAnsi="Times New Roman" w:cs="Times New Roman"/>
          <w:sz w:val="24"/>
          <w:szCs w:val="24"/>
          <w:lang w:eastAsia="en-GB"/>
        </w:rPr>
        <w:t>Zh</w:t>
      </w:r>
      <w:proofErr w:type="spellEnd"/>
      <w:r w:rsidRPr="00536154">
        <w:rPr>
          <w:rFonts w:ascii="Times New Roman" w:eastAsia="Times New Roman" w:hAnsi="Times New Roman" w:cs="Times New Roman"/>
          <w:sz w:val="24"/>
          <w:szCs w:val="24"/>
          <w:lang w:eastAsia="en-GB"/>
        </w:rPr>
        <w:t>. </w:t>
      </w:r>
      <w:proofErr w:type="spellStart"/>
      <w:r w:rsidRPr="00536154">
        <w:rPr>
          <w:rFonts w:ascii="Times New Roman" w:eastAsia="Times New Roman" w:hAnsi="Times New Roman" w:cs="Times New Roman"/>
          <w:sz w:val="24"/>
          <w:szCs w:val="24"/>
          <w:lang w:eastAsia="en-GB"/>
        </w:rPr>
        <w:t>Beremzhanov</w:t>
      </w:r>
      <w:proofErr w:type="spellEnd"/>
      <w:r w:rsidRPr="00536154">
        <w:rPr>
          <w:rFonts w:ascii="Times New Roman" w:eastAsia="Times New Roman" w:hAnsi="Times New Roman" w:cs="Times New Roman"/>
          <w:sz w:val="24"/>
          <w:szCs w:val="24"/>
          <w:lang w:eastAsia="en-GB"/>
        </w:rPr>
        <w:t xml:space="preserve"> // Actual problems of science and education in the field of natural and agricultural sciences. - 2019. - No. 1. - S. 19-23;</w:t>
      </w:r>
    </w:p>
    <w:p w14:paraId="14ADF864" w14:textId="3EE79440"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4)</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Bazhov</w:t>
      </w:r>
      <w:proofErr w:type="spellEnd"/>
      <w:r w:rsidRPr="00536154">
        <w:rPr>
          <w:rFonts w:ascii="Times New Roman" w:eastAsia="Times New Roman" w:hAnsi="Times New Roman" w:cs="Times New Roman"/>
          <w:sz w:val="24"/>
          <w:szCs w:val="24"/>
          <w:lang w:eastAsia="en-GB"/>
        </w:rPr>
        <w:t xml:space="preserve"> G.M.</w:t>
      </w:r>
      <w:r w:rsidR="00762FD8"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Modern pig breeding technology. / G.M. </w:t>
      </w:r>
      <w:proofErr w:type="spellStart"/>
      <w:r w:rsidRPr="00536154">
        <w:rPr>
          <w:rFonts w:ascii="Times New Roman" w:eastAsia="Times New Roman" w:hAnsi="Times New Roman" w:cs="Times New Roman"/>
          <w:sz w:val="24"/>
          <w:szCs w:val="24"/>
          <w:lang w:eastAsia="en-GB"/>
        </w:rPr>
        <w:t>Bazhov</w:t>
      </w:r>
      <w:proofErr w:type="spellEnd"/>
      <w:r w:rsidRPr="00536154">
        <w:rPr>
          <w:rFonts w:ascii="Times New Roman" w:eastAsia="Times New Roman" w:hAnsi="Times New Roman" w:cs="Times New Roman"/>
          <w:sz w:val="24"/>
          <w:szCs w:val="24"/>
          <w:lang w:eastAsia="en-GB"/>
        </w:rPr>
        <w:t xml:space="preserve">. - </w:t>
      </w:r>
      <w:proofErr w:type="gramStart"/>
      <w:r w:rsidRPr="00536154">
        <w:rPr>
          <w:rFonts w:ascii="Times New Roman" w:eastAsia="Times New Roman" w:hAnsi="Times New Roman" w:cs="Times New Roman"/>
          <w:sz w:val="24"/>
          <w:szCs w:val="24"/>
          <w:lang w:eastAsia="en-GB"/>
        </w:rPr>
        <w:t>SPB .</w:t>
      </w:r>
      <w:proofErr w:type="gramEnd"/>
      <w:r w:rsidRPr="00536154">
        <w:rPr>
          <w:rFonts w:ascii="Times New Roman" w:eastAsia="Times New Roman" w:hAnsi="Times New Roman" w:cs="Times New Roman"/>
          <w:sz w:val="24"/>
          <w:szCs w:val="24"/>
          <w:lang w:eastAsia="en-GB"/>
        </w:rPr>
        <w:t>: Lan, 2020. - 320 p;</w:t>
      </w:r>
    </w:p>
    <w:p w14:paraId="711EC7E0" w14:textId="3357245D"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5)</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Kolosov</w:t>
      </w:r>
      <w:proofErr w:type="spellEnd"/>
      <w:r w:rsidRPr="00536154">
        <w:rPr>
          <w:rFonts w:ascii="Times New Roman" w:eastAsia="Times New Roman" w:hAnsi="Times New Roman" w:cs="Times New Roman"/>
          <w:sz w:val="24"/>
          <w:szCs w:val="24"/>
          <w:lang w:eastAsia="en-GB"/>
        </w:rPr>
        <w:t xml:space="preserve"> Y.A.</w:t>
      </w:r>
      <w:r w:rsidR="00762FD8"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xml:space="preserve"> Regional aspects of the intensification of pig breeding: a textbook for graduate and postgraduate students. / </w:t>
      </w:r>
      <w:proofErr w:type="spellStart"/>
      <w:r w:rsidRPr="00536154">
        <w:rPr>
          <w:rFonts w:ascii="Times New Roman" w:eastAsia="Times New Roman" w:hAnsi="Times New Roman" w:cs="Times New Roman"/>
          <w:sz w:val="24"/>
          <w:szCs w:val="24"/>
          <w:lang w:eastAsia="en-GB"/>
        </w:rPr>
        <w:t>Yu.A</w:t>
      </w:r>
      <w:proofErr w:type="spellEnd"/>
      <w:r w:rsidRPr="00536154">
        <w:rPr>
          <w:rFonts w:ascii="Times New Roman" w:eastAsia="Times New Roman" w:hAnsi="Times New Roman" w:cs="Times New Roman"/>
          <w:sz w:val="24"/>
          <w:szCs w:val="24"/>
          <w:lang w:eastAsia="en-GB"/>
        </w:rPr>
        <w:t>. </w:t>
      </w:r>
      <w:proofErr w:type="spellStart"/>
      <w:r w:rsidRPr="00536154">
        <w:rPr>
          <w:rFonts w:ascii="Times New Roman" w:eastAsia="Times New Roman" w:hAnsi="Times New Roman" w:cs="Times New Roman"/>
          <w:sz w:val="24"/>
          <w:szCs w:val="24"/>
          <w:lang w:eastAsia="en-GB"/>
        </w:rPr>
        <w:t>Kosolapov</w:t>
      </w:r>
      <w:proofErr w:type="spellEnd"/>
      <w:r w:rsidRPr="00536154">
        <w:rPr>
          <w:rFonts w:ascii="Times New Roman" w:eastAsia="Times New Roman" w:hAnsi="Times New Roman" w:cs="Times New Roman"/>
          <w:sz w:val="24"/>
          <w:szCs w:val="24"/>
          <w:lang w:eastAsia="en-GB"/>
        </w:rPr>
        <w:t>, I. Yu. </w:t>
      </w:r>
      <w:proofErr w:type="spellStart"/>
      <w:r w:rsidRPr="00536154">
        <w:rPr>
          <w:rFonts w:ascii="Times New Roman" w:eastAsia="Times New Roman" w:hAnsi="Times New Roman" w:cs="Times New Roman"/>
          <w:sz w:val="24"/>
          <w:szCs w:val="24"/>
          <w:lang w:eastAsia="en-GB"/>
        </w:rPr>
        <w:t>Svinarev</w:t>
      </w:r>
      <w:proofErr w:type="spellEnd"/>
      <w:r w:rsidRPr="00536154">
        <w:rPr>
          <w:rFonts w:ascii="Times New Roman" w:eastAsia="Times New Roman" w:hAnsi="Times New Roman" w:cs="Times New Roman"/>
          <w:sz w:val="24"/>
          <w:szCs w:val="24"/>
          <w:lang w:eastAsia="en-GB"/>
        </w:rPr>
        <w:t>, N.A. </w:t>
      </w:r>
      <w:proofErr w:type="spellStart"/>
      <w:r w:rsidRPr="00536154">
        <w:rPr>
          <w:rFonts w:ascii="Times New Roman" w:eastAsia="Times New Roman" w:hAnsi="Times New Roman" w:cs="Times New Roman"/>
          <w:sz w:val="24"/>
          <w:szCs w:val="24"/>
          <w:lang w:eastAsia="en-GB"/>
        </w:rPr>
        <w:t>Svyatogorov</w:t>
      </w:r>
      <w:proofErr w:type="spellEnd"/>
      <w:r w:rsidRPr="00536154">
        <w:rPr>
          <w:rFonts w:ascii="Times New Roman" w:eastAsia="Times New Roman" w:hAnsi="Times New Roman" w:cs="Times New Roman"/>
          <w:sz w:val="24"/>
          <w:szCs w:val="24"/>
          <w:lang w:eastAsia="en-GB"/>
        </w:rPr>
        <w:t>, O. L. </w:t>
      </w:r>
      <w:proofErr w:type="spellStart"/>
      <w:r w:rsidRPr="00536154">
        <w:rPr>
          <w:rFonts w:ascii="Times New Roman" w:eastAsia="Times New Roman" w:hAnsi="Times New Roman" w:cs="Times New Roman"/>
          <w:sz w:val="24"/>
          <w:szCs w:val="24"/>
          <w:lang w:eastAsia="en-GB"/>
        </w:rPr>
        <w:t>Tretyakov</w:t>
      </w:r>
      <w:proofErr w:type="spellEnd"/>
      <w:r w:rsidRPr="00536154">
        <w:rPr>
          <w:rFonts w:ascii="Times New Roman" w:eastAsia="Times New Roman" w:hAnsi="Times New Roman" w:cs="Times New Roman"/>
          <w:sz w:val="24"/>
          <w:szCs w:val="24"/>
          <w:lang w:eastAsia="en-GB"/>
        </w:rPr>
        <w:t>. - pos. </w:t>
      </w:r>
      <w:proofErr w:type="spellStart"/>
      <w:r w:rsidRPr="00536154">
        <w:rPr>
          <w:rFonts w:ascii="Times New Roman" w:eastAsia="Times New Roman" w:hAnsi="Times New Roman" w:cs="Times New Roman"/>
          <w:sz w:val="24"/>
          <w:szCs w:val="24"/>
          <w:lang w:eastAsia="en-GB"/>
        </w:rPr>
        <w:t>Persianovsky</w:t>
      </w:r>
      <w:proofErr w:type="spellEnd"/>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Donskoy</w:t>
      </w:r>
      <w:proofErr w:type="spellEnd"/>
      <w:r w:rsidRPr="00536154">
        <w:rPr>
          <w:rFonts w:ascii="Times New Roman" w:eastAsia="Times New Roman" w:hAnsi="Times New Roman" w:cs="Times New Roman"/>
          <w:sz w:val="24"/>
          <w:szCs w:val="24"/>
          <w:lang w:eastAsia="en-GB"/>
        </w:rPr>
        <w:t xml:space="preserve"> GAU, 2016. - 64 p;</w:t>
      </w:r>
    </w:p>
    <w:p w14:paraId="44E6DB61" w14:textId="6363C5A2"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6)</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Frolov</w:t>
      </w:r>
      <w:proofErr w:type="spellEnd"/>
      <w:r w:rsidRPr="00536154">
        <w:rPr>
          <w:rFonts w:ascii="Times New Roman" w:eastAsia="Times New Roman" w:hAnsi="Times New Roman" w:cs="Times New Roman"/>
          <w:sz w:val="24"/>
          <w:szCs w:val="24"/>
          <w:lang w:eastAsia="en-GB"/>
        </w:rPr>
        <w:t xml:space="preserve"> V.Y.</w:t>
      </w:r>
      <w:r w:rsidR="00762FD8"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xml:space="preserve"> Integrated mechanization of pig and poultry farming: Textbook. / </w:t>
      </w:r>
      <w:proofErr w:type="spellStart"/>
      <w:r w:rsidRPr="00536154">
        <w:rPr>
          <w:rFonts w:ascii="Times New Roman" w:eastAsia="Times New Roman" w:hAnsi="Times New Roman" w:cs="Times New Roman"/>
          <w:sz w:val="24"/>
          <w:szCs w:val="24"/>
          <w:lang w:eastAsia="en-GB"/>
        </w:rPr>
        <w:t>V.Yu</w:t>
      </w:r>
      <w:proofErr w:type="spellEnd"/>
      <w:r w:rsidRPr="00536154">
        <w:rPr>
          <w:rFonts w:ascii="Times New Roman" w:eastAsia="Times New Roman" w:hAnsi="Times New Roman" w:cs="Times New Roman"/>
          <w:sz w:val="24"/>
          <w:szCs w:val="24"/>
          <w:lang w:eastAsia="en-GB"/>
        </w:rPr>
        <w:t>. </w:t>
      </w:r>
      <w:proofErr w:type="spellStart"/>
      <w:r w:rsidRPr="00536154">
        <w:rPr>
          <w:rFonts w:ascii="Times New Roman" w:eastAsia="Times New Roman" w:hAnsi="Times New Roman" w:cs="Times New Roman"/>
          <w:sz w:val="24"/>
          <w:szCs w:val="24"/>
          <w:lang w:eastAsia="en-GB"/>
        </w:rPr>
        <w:t>Frolov</w:t>
      </w:r>
      <w:proofErr w:type="spellEnd"/>
      <w:r w:rsidRPr="00536154">
        <w:rPr>
          <w:rFonts w:ascii="Times New Roman" w:eastAsia="Times New Roman" w:hAnsi="Times New Roman" w:cs="Times New Roman"/>
          <w:sz w:val="24"/>
          <w:szCs w:val="24"/>
          <w:lang w:eastAsia="en-GB"/>
        </w:rPr>
        <w:t>, V.P. Kovalenko, D.P. </w:t>
      </w:r>
      <w:proofErr w:type="spellStart"/>
      <w:r w:rsidRPr="00536154">
        <w:rPr>
          <w:rFonts w:ascii="Times New Roman" w:eastAsia="Times New Roman" w:hAnsi="Times New Roman" w:cs="Times New Roman"/>
          <w:sz w:val="24"/>
          <w:szCs w:val="24"/>
          <w:lang w:eastAsia="en-GB"/>
        </w:rPr>
        <w:t>Sysoev</w:t>
      </w:r>
      <w:proofErr w:type="spellEnd"/>
      <w:r w:rsidRPr="00536154">
        <w:rPr>
          <w:rFonts w:ascii="Times New Roman" w:eastAsia="Times New Roman" w:hAnsi="Times New Roman" w:cs="Times New Roman"/>
          <w:sz w:val="24"/>
          <w:szCs w:val="24"/>
          <w:lang w:eastAsia="en-GB"/>
        </w:rPr>
        <w:t xml:space="preserve">. - </w:t>
      </w:r>
      <w:proofErr w:type="spellStart"/>
      <w:proofErr w:type="gramStart"/>
      <w:r w:rsidRPr="00536154">
        <w:rPr>
          <w:rFonts w:ascii="Times New Roman" w:eastAsia="Times New Roman" w:hAnsi="Times New Roman" w:cs="Times New Roman"/>
          <w:sz w:val="24"/>
          <w:szCs w:val="24"/>
          <w:lang w:eastAsia="en-GB"/>
        </w:rPr>
        <w:t>SPb</w:t>
      </w:r>
      <w:proofErr w:type="spellEnd"/>
      <w:r w:rsidRPr="00536154">
        <w:rPr>
          <w:rFonts w:ascii="Times New Roman" w:eastAsia="Times New Roman" w:hAnsi="Times New Roman" w:cs="Times New Roman"/>
          <w:sz w:val="24"/>
          <w:szCs w:val="24"/>
          <w:lang w:eastAsia="en-GB"/>
        </w:rPr>
        <w:t xml:space="preserve"> .</w:t>
      </w:r>
      <w:proofErr w:type="gramEnd"/>
      <w:r w:rsidRPr="00536154">
        <w:rPr>
          <w:rFonts w:ascii="Times New Roman" w:eastAsia="Times New Roman" w:hAnsi="Times New Roman" w:cs="Times New Roman"/>
          <w:sz w:val="24"/>
          <w:szCs w:val="24"/>
          <w:lang w:eastAsia="en-GB"/>
        </w:rPr>
        <w:t>: Publishing house "Lan", 2016. - 176 p;</w:t>
      </w:r>
    </w:p>
    <w:p w14:paraId="677AED94" w14:textId="2AB6FC1B"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7)</w:t>
      </w:r>
      <w:r w:rsidRPr="00536154">
        <w:rPr>
          <w:rFonts w:ascii="Times New Roman" w:eastAsia="Times New Roman" w:hAnsi="Times New Roman" w:cs="Times New Roman"/>
          <w:sz w:val="14"/>
          <w:szCs w:val="14"/>
          <w:lang w:eastAsia="en-GB"/>
        </w:rPr>
        <w:t>               </w:t>
      </w:r>
      <w:proofErr w:type="spellStart"/>
      <w:r w:rsidRPr="00536154">
        <w:rPr>
          <w:rFonts w:ascii="Times New Roman" w:eastAsia="Times New Roman" w:hAnsi="Times New Roman" w:cs="Times New Roman"/>
          <w:sz w:val="24"/>
          <w:szCs w:val="24"/>
          <w:lang w:eastAsia="en-GB"/>
        </w:rPr>
        <w:t>Anokhin</w:t>
      </w:r>
      <w:proofErr w:type="spellEnd"/>
      <w:r w:rsidRPr="00536154">
        <w:rPr>
          <w:rFonts w:ascii="Times New Roman" w:eastAsia="Times New Roman" w:hAnsi="Times New Roman" w:cs="Times New Roman"/>
          <w:sz w:val="24"/>
          <w:szCs w:val="24"/>
          <w:lang w:eastAsia="en-GB"/>
        </w:rPr>
        <w:t xml:space="preserve"> A.A.</w:t>
      </w:r>
      <w:r w:rsidR="00762FD8"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Application of feed additives based on organic acids and their salts / A.A. </w:t>
      </w:r>
      <w:proofErr w:type="spellStart"/>
      <w:r w:rsidRPr="00536154">
        <w:rPr>
          <w:rFonts w:ascii="Times New Roman" w:eastAsia="Times New Roman" w:hAnsi="Times New Roman" w:cs="Times New Roman"/>
          <w:sz w:val="24"/>
          <w:szCs w:val="24"/>
          <w:lang w:eastAsia="en-GB"/>
        </w:rPr>
        <w:t>Anokhin</w:t>
      </w:r>
      <w:proofErr w:type="spellEnd"/>
      <w:r w:rsidRPr="00536154">
        <w:rPr>
          <w:rFonts w:ascii="Times New Roman" w:eastAsia="Times New Roman" w:hAnsi="Times New Roman" w:cs="Times New Roman"/>
          <w:sz w:val="24"/>
          <w:szCs w:val="24"/>
          <w:lang w:eastAsia="en-GB"/>
        </w:rPr>
        <w:t xml:space="preserve"> // Scientific and production journal "Pig breeding". - 2020. - No. 8. - S. 18-20;</w:t>
      </w:r>
    </w:p>
    <w:p w14:paraId="71F942B2" w14:textId="183DFC22" w:rsidR="00164DA0" w:rsidRPr="00536154" w:rsidRDefault="008D1D9E"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8</w:t>
      </w:r>
      <w:r w:rsidR="00164DA0" w:rsidRPr="00536154">
        <w:rPr>
          <w:rFonts w:ascii="Times New Roman" w:eastAsia="Times New Roman" w:hAnsi="Times New Roman" w:cs="Times New Roman"/>
          <w:sz w:val="24"/>
          <w:szCs w:val="24"/>
          <w:lang w:eastAsia="en-GB"/>
        </w:rPr>
        <w:t>)</w:t>
      </w:r>
      <w:r w:rsidR="00164DA0" w:rsidRPr="00536154">
        <w:rPr>
          <w:rFonts w:ascii="Times New Roman" w:eastAsia="Times New Roman" w:hAnsi="Times New Roman" w:cs="Times New Roman"/>
          <w:sz w:val="14"/>
          <w:szCs w:val="14"/>
          <w:lang w:eastAsia="en-GB"/>
        </w:rPr>
        <w:t>               </w:t>
      </w:r>
      <w:proofErr w:type="spellStart"/>
      <w:r w:rsidR="00164DA0" w:rsidRPr="00536154">
        <w:rPr>
          <w:rFonts w:ascii="Times New Roman" w:eastAsia="Times New Roman" w:hAnsi="Times New Roman" w:cs="Times New Roman"/>
          <w:sz w:val="24"/>
          <w:szCs w:val="24"/>
          <w:lang w:eastAsia="en-GB"/>
        </w:rPr>
        <w:t>Ternovykh</w:t>
      </w:r>
      <w:proofErr w:type="spellEnd"/>
      <w:r w:rsidR="00164DA0" w:rsidRPr="00536154">
        <w:rPr>
          <w:rFonts w:ascii="Times New Roman" w:eastAsia="Times New Roman" w:hAnsi="Times New Roman" w:cs="Times New Roman"/>
          <w:sz w:val="24"/>
          <w:szCs w:val="24"/>
          <w:lang w:eastAsia="en-GB"/>
        </w:rPr>
        <w:t xml:space="preserve"> K.S.</w:t>
      </w:r>
      <w:r w:rsidR="00762FD8" w:rsidRPr="00536154">
        <w:rPr>
          <w:rFonts w:ascii="Times New Roman" w:eastAsia="Times New Roman" w:hAnsi="Times New Roman" w:cs="Times New Roman"/>
          <w:sz w:val="24"/>
          <w:szCs w:val="24"/>
          <w:lang w:eastAsia="en-GB"/>
        </w:rPr>
        <w:t>,</w:t>
      </w:r>
      <w:r w:rsidR="00164DA0" w:rsidRPr="00536154">
        <w:rPr>
          <w:rFonts w:ascii="Times New Roman" w:eastAsia="Times New Roman" w:hAnsi="Times New Roman" w:cs="Times New Roman"/>
          <w:sz w:val="24"/>
          <w:szCs w:val="24"/>
          <w:lang w:eastAsia="en-GB"/>
        </w:rPr>
        <w:t> Development of pig breeding based on modern innovative technologies / K.S. </w:t>
      </w:r>
      <w:proofErr w:type="spellStart"/>
      <w:r w:rsidR="00164DA0" w:rsidRPr="00536154">
        <w:rPr>
          <w:rFonts w:ascii="Times New Roman" w:eastAsia="Times New Roman" w:hAnsi="Times New Roman" w:cs="Times New Roman"/>
          <w:sz w:val="24"/>
          <w:szCs w:val="24"/>
          <w:lang w:eastAsia="en-GB"/>
        </w:rPr>
        <w:t>Ternovykh</w:t>
      </w:r>
      <w:proofErr w:type="spellEnd"/>
      <w:r w:rsidR="00164DA0" w:rsidRPr="00536154">
        <w:rPr>
          <w:rFonts w:ascii="Times New Roman" w:eastAsia="Times New Roman" w:hAnsi="Times New Roman" w:cs="Times New Roman"/>
          <w:sz w:val="24"/>
          <w:szCs w:val="24"/>
          <w:lang w:eastAsia="en-GB"/>
        </w:rPr>
        <w:t>, A.K. </w:t>
      </w:r>
      <w:proofErr w:type="spellStart"/>
      <w:r w:rsidR="00164DA0" w:rsidRPr="00536154">
        <w:rPr>
          <w:rFonts w:ascii="Times New Roman" w:eastAsia="Times New Roman" w:hAnsi="Times New Roman" w:cs="Times New Roman"/>
          <w:sz w:val="24"/>
          <w:szCs w:val="24"/>
          <w:lang w:eastAsia="en-GB"/>
        </w:rPr>
        <w:t>Kamalyan</w:t>
      </w:r>
      <w:proofErr w:type="spellEnd"/>
      <w:r w:rsidR="00164DA0" w:rsidRPr="00536154">
        <w:rPr>
          <w:rFonts w:ascii="Times New Roman" w:eastAsia="Times New Roman" w:hAnsi="Times New Roman" w:cs="Times New Roman"/>
          <w:sz w:val="24"/>
          <w:szCs w:val="24"/>
          <w:lang w:eastAsia="en-GB"/>
        </w:rPr>
        <w:t>, O. I. </w:t>
      </w:r>
      <w:proofErr w:type="spellStart"/>
      <w:r w:rsidR="00164DA0" w:rsidRPr="00536154">
        <w:rPr>
          <w:rFonts w:ascii="Times New Roman" w:eastAsia="Times New Roman" w:hAnsi="Times New Roman" w:cs="Times New Roman"/>
          <w:sz w:val="24"/>
          <w:szCs w:val="24"/>
          <w:lang w:eastAsia="en-GB"/>
        </w:rPr>
        <w:t>Kucherenko</w:t>
      </w:r>
      <w:proofErr w:type="spellEnd"/>
      <w:r w:rsidR="00164DA0" w:rsidRPr="00536154">
        <w:rPr>
          <w:rFonts w:ascii="Times New Roman" w:eastAsia="Times New Roman" w:hAnsi="Times New Roman" w:cs="Times New Roman"/>
          <w:sz w:val="24"/>
          <w:szCs w:val="24"/>
          <w:lang w:eastAsia="en-GB"/>
        </w:rPr>
        <w:t>, A.A. </w:t>
      </w:r>
      <w:proofErr w:type="spellStart"/>
      <w:r w:rsidR="00164DA0" w:rsidRPr="00536154">
        <w:rPr>
          <w:rFonts w:ascii="Times New Roman" w:eastAsia="Times New Roman" w:hAnsi="Times New Roman" w:cs="Times New Roman"/>
          <w:sz w:val="24"/>
          <w:szCs w:val="24"/>
          <w:lang w:eastAsia="en-GB"/>
        </w:rPr>
        <w:t>Plyakina</w:t>
      </w:r>
      <w:proofErr w:type="spellEnd"/>
      <w:r w:rsidR="00164DA0" w:rsidRPr="00536154">
        <w:rPr>
          <w:rFonts w:ascii="Times New Roman" w:eastAsia="Times New Roman" w:hAnsi="Times New Roman" w:cs="Times New Roman"/>
          <w:sz w:val="24"/>
          <w:szCs w:val="24"/>
          <w:lang w:eastAsia="en-GB"/>
        </w:rPr>
        <w:t xml:space="preserve"> // Bulletin of the Voronezh State Agrarian University. - 2019. - No. 3. - S. 153-160;</w:t>
      </w:r>
    </w:p>
    <w:p w14:paraId="02809124" w14:textId="638F6356" w:rsidR="00164DA0" w:rsidRPr="00536154" w:rsidRDefault="008D1D9E"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lastRenderedPageBreak/>
        <w:t>9</w:t>
      </w:r>
      <w:r w:rsidR="00164DA0" w:rsidRPr="00536154">
        <w:rPr>
          <w:rFonts w:ascii="Times New Roman" w:eastAsia="Times New Roman" w:hAnsi="Times New Roman" w:cs="Times New Roman"/>
          <w:sz w:val="24"/>
          <w:szCs w:val="24"/>
          <w:lang w:eastAsia="en-GB"/>
        </w:rPr>
        <w:t>)</w:t>
      </w:r>
      <w:r w:rsidR="00164DA0" w:rsidRPr="00536154">
        <w:rPr>
          <w:rFonts w:ascii="Times New Roman" w:eastAsia="Times New Roman" w:hAnsi="Times New Roman" w:cs="Times New Roman"/>
          <w:sz w:val="14"/>
          <w:szCs w:val="14"/>
          <w:lang w:eastAsia="en-GB"/>
        </w:rPr>
        <w:t>               </w:t>
      </w:r>
      <w:proofErr w:type="spellStart"/>
      <w:r w:rsidR="00164DA0" w:rsidRPr="00536154">
        <w:rPr>
          <w:rFonts w:ascii="Times New Roman" w:eastAsia="Times New Roman" w:hAnsi="Times New Roman" w:cs="Times New Roman"/>
          <w:sz w:val="24"/>
          <w:szCs w:val="24"/>
          <w:lang w:eastAsia="en-GB"/>
        </w:rPr>
        <w:t>Dambaulova</w:t>
      </w:r>
      <w:proofErr w:type="spellEnd"/>
      <w:r w:rsidR="00164DA0" w:rsidRPr="00536154">
        <w:rPr>
          <w:rFonts w:ascii="Times New Roman" w:eastAsia="Times New Roman" w:hAnsi="Times New Roman" w:cs="Times New Roman"/>
          <w:sz w:val="24"/>
          <w:szCs w:val="24"/>
          <w:lang w:eastAsia="en-GB"/>
        </w:rPr>
        <w:t xml:space="preserve"> G</w:t>
      </w:r>
      <w:r w:rsidR="00762FD8" w:rsidRPr="00536154">
        <w:rPr>
          <w:rFonts w:ascii="Times New Roman" w:eastAsia="Times New Roman" w:hAnsi="Times New Roman" w:cs="Times New Roman"/>
          <w:sz w:val="24"/>
          <w:szCs w:val="24"/>
          <w:lang w:eastAsia="en-GB"/>
        </w:rPr>
        <w:t>.</w:t>
      </w:r>
      <w:r w:rsidR="00164DA0" w:rsidRPr="00536154">
        <w:rPr>
          <w:rFonts w:ascii="Times New Roman" w:eastAsia="Times New Roman" w:hAnsi="Times New Roman" w:cs="Times New Roman"/>
          <w:sz w:val="24"/>
          <w:szCs w:val="24"/>
          <w:lang w:eastAsia="en-GB"/>
        </w:rPr>
        <w:t>K</w:t>
      </w:r>
      <w:r w:rsidR="00762FD8" w:rsidRPr="00536154">
        <w:rPr>
          <w:rFonts w:ascii="Times New Roman" w:eastAsia="Times New Roman" w:hAnsi="Times New Roman" w:cs="Times New Roman"/>
          <w:sz w:val="24"/>
          <w:szCs w:val="24"/>
          <w:lang w:eastAsia="en-GB"/>
        </w:rPr>
        <w:t>.,</w:t>
      </w:r>
      <w:r w:rsidR="00164DA0" w:rsidRPr="00536154">
        <w:rPr>
          <w:rFonts w:ascii="Times New Roman" w:eastAsia="Times New Roman" w:hAnsi="Times New Roman" w:cs="Times New Roman"/>
          <w:sz w:val="24"/>
          <w:szCs w:val="24"/>
          <w:lang w:eastAsia="en-GB"/>
        </w:rPr>
        <w:t xml:space="preserve"> Consultation of Agricultural Organizations Conceptual Approach to the Competitiveness Assessment. International Business Management 10 (16): 3375-3379, </w:t>
      </w:r>
      <w:proofErr w:type="spellStart"/>
      <w:r w:rsidR="00164DA0" w:rsidRPr="00536154">
        <w:rPr>
          <w:rFonts w:ascii="Times New Roman" w:eastAsia="Times New Roman" w:hAnsi="Times New Roman" w:cs="Times New Roman"/>
          <w:sz w:val="24"/>
          <w:szCs w:val="24"/>
          <w:lang w:eastAsia="en-GB"/>
        </w:rPr>
        <w:t>Medwell</w:t>
      </w:r>
      <w:proofErr w:type="spellEnd"/>
      <w:r w:rsidR="00164DA0" w:rsidRPr="00536154">
        <w:rPr>
          <w:rFonts w:ascii="Times New Roman" w:eastAsia="Times New Roman" w:hAnsi="Times New Roman" w:cs="Times New Roman"/>
          <w:sz w:val="24"/>
          <w:szCs w:val="24"/>
          <w:lang w:eastAsia="en-GB"/>
        </w:rPr>
        <w:t xml:space="preserve"> Journals, 2016;</w:t>
      </w:r>
    </w:p>
    <w:p w14:paraId="194CC9E7" w14:textId="3E29B4A3" w:rsidR="00164DA0" w:rsidRPr="00536154" w:rsidRDefault="008D1D9E"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10</w:t>
      </w:r>
      <w:r w:rsidR="00164DA0" w:rsidRPr="00536154">
        <w:rPr>
          <w:rFonts w:ascii="Times New Roman" w:eastAsia="Times New Roman" w:hAnsi="Times New Roman" w:cs="Times New Roman"/>
          <w:sz w:val="24"/>
          <w:szCs w:val="24"/>
          <w:lang w:eastAsia="en-GB"/>
        </w:rPr>
        <w:t>)</w:t>
      </w:r>
      <w:r w:rsidR="00164DA0" w:rsidRPr="00536154">
        <w:rPr>
          <w:rFonts w:ascii="Times New Roman" w:eastAsia="Times New Roman" w:hAnsi="Times New Roman" w:cs="Times New Roman"/>
          <w:sz w:val="14"/>
          <w:szCs w:val="14"/>
          <w:lang w:eastAsia="en-GB"/>
        </w:rPr>
        <w:t>          </w:t>
      </w:r>
      <w:proofErr w:type="spellStart"/>
      <w:r w:rsidR="00164DA0" w:rsidRPr="00536154">
        <w:rPr>
          <w:rFonts w:ascii="Times New Roman" w:eastAsia="Times New Roman" w:hAnsi="Times New Roman" w:cs="Times New Roman"/>
          <w:sz w:val="24"/>
          <w:szCs w:val="24"/>
          <w:lang w:eastAsia="en-GB"/>
        </w:rPr>
        <w:t>Dambaulova</w:t>
      </w:r>
      <w:proofErr w:type="spellEnd"/>
      <w:r w:rsidR="00164DA0" w:rsidRPr="00536154">
        <w:rPr>
          <w:rFonts w:ascii="Times New Roman" w:eastAsia="Times New Roman" w:hAnsi="Times New Roman" w:cs="Times New Roman"/>
          <w:sz w:val="24"/>
          <w:szCs w:val="24"/>
          <w:lang w:eastAsia="en-GB"/>
        </w:rPr>
        <w:t xml:space="preserve"> G</w:t>
      </w:r>
      <w:r w:rsidR="00762FD8" w:rsidRPr="00536154">
        <w:rPr>
          <w:rFonts w:ascii="Times New Roman" w:eastAsia="Times New Roman" w:hAnsi="Times New Roman" w:cs="Times New Roman"/>
          <w:sz w:val="24"/>
          <w:szCs w:val="24"/>
          <w:lang w:eastAsia="en-GB"/>
        </w:rPr>
        <w:t>.K.,</w:t>
      </w:r>
      <w:r w:rsidR="00164DA0" w:rsidRPr="00536154">
        <w:rPr>
          <w:rFonts w:ascii="Times New Roman" w:eastAsia="Times New Roman" w:hAnsi="Times New Roman" w:cs="Times New Roman"/>
          <w:sz w:val="24"/>
          <w:szCs w:val="24"/>
          <w:lang w:eastAsia="en-GB"/>
        </w:rPr>
        <w:t xml:space="preserve"> The Role of Information-Consulting Service in Efficiency Increasing of the Use of Limited Resources in the Agrarian Enterprises. The Social Sciences 11 (10): 2617-2620, ISSN: 1818-5800, </w:t>
      </w:r>
      <w:proofErr w:type="spellStart"/>
      <w:r w:rsidR="00164DA0" w:rsidRPr="00536154">
        <w:rPr>
          <w:rFonts w:ascii="Times New Roman" w:eastAsia="Times New Roman" w:hAnsi="Times New Roman" w:cs="Times New Roman"/>
          <w:sz w:val="24"/>
          <w:szCs w:val="24"/>
          <w:lang w:eastAsia="en-GB"/>
        </w:rPr>
        <w:t>Medwell</w:t>
      </w:r>
      <w:proofErr w:type="spellEnd"/>
      <w:r w:rsidR="00164DA0" w:rsidRPr="00536154">
        <w:rPr>
          <w:rFonts w:ascii="Times New Roman" w:eastAsia="Times New Roman" w:hAnsi="Times New Roman" w:cs="Times New Roman"/>
          <w:sz w:val="24"/>
          <w:szCs w:val="24"/>
          <w:lang w:eastAsia="en-GB"/>
        </w:rPr>
        <w:t xml:space="preserve"> Journals, 2016.</w:t>
      </w:r>
    </w:p>
    <w:p w14:paraId="31EA62C3"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Criteria have been developed to optimize rations with a flexible process of animal feeding for maximum production efficiency in various production and economic situations. A test version of the program for calculating the ration of feeding pigs was developed, the program was recorded and distributed between farms of various forms of ownership.</w:t>
      </w:r>
    </w:p>
    <w:p w14:paraId="07DB9408"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0DCAAB6F"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331F8177"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5AB6784A"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2531825B"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77629DDE"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1D4F526C"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0719CDFB"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03FFDA5F"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09692D3B"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7040A818" w14:textId="77777777" w:rsidR="004478DD" w:rsidRDefault="004478DD">
      <w:pPr>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br w:type="page"/>
      </w:r>
    </w:p>
    <w:p w14:paraId="76068BF4" w14:textId="501C7EFE" w:rsidR="00164DA0" w:rsidRPr="00F33F38" w:rsidRDefault="00164DA0" w:rsidP="005D45EB">
      <w:pPr>
        <w:pStyle w:val="1"/>
        <w:spacing w:before="0" w:line="360" w:lineRule="auto"/>
        <w:jc w:val="center"/>
        <w:rPr>
          <w:rFonts w:ascii="Times New Roman" w:eastAsia="Times New Roman" w:hAnsi="Times New Roman" w:cs="Times New Roman"/>
          <w:sz w:val="24"/>
          <w:szCs w:val="36"/>
          <w:lang w:eastAsia="en-GB"/>
        </w:rPr>
      </w:pPr>
      <w:bookmarkStart w:id="39" w:name="_Toc86316421"/>
      <w:r w:rsidRPr="00F33F38">
        <w:rPr>
          <w:rFonts w:ascii="Times New Roman" w:eastAsia="Times New Roman" w:hAnsi="Times New Roman" w:cs="Times New Roman"/>
          <w:sz w:val="24"/>
          <w:szCs w:val="36"/>
          <w:lang w:eastAsia="en-GB"/>
        </w:rPr>
        <w:lastRenderedPageBreak/>
        <w:t>CONCLUSION</w:t>
      </w:r>
      <w:bookmarkEnd w:id="39"/>
    </w:p>
    <w:p w14:paraId="74340A98" w14:textId="77777777" w:rsidR="00164DA0" w:rsidRPr="00536154" w:rsidRDefault="00164DA0" w:rsidP="005D45EB">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According to the general purpose of the project and the adage set by the reporting period, and in accordance with the calendar plan, the following was accomplished:</w:t>
      </w:r>
    </w:p>
    <w:p w14:paraId="1C213AAA" w14:textId="0B8DD989" w:rsidR="00FE7C93" w:rsidRPr="00536154" w:rsidRDefault="00FE7C93" w:rsidP="005D45EB">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1) </w:t>
      </w:r>
      <w:r w:rsidR="00FF5A89" w:rsidRPr="00536154">
        <w:rPr>
          <w:rFonts w:ascii="Times New Roman" w:eastAsia="Times New Roman" w:hAnsi="Times New Roman" w:cs="Times New Roman"/>
          <w:sz w:val="24"/>
          <w:szCs w:val="24"/>
          <w:lang w:eastAsia="en-GB"/>
        </w:rPr>
        <w:t>I</w:t>
      </w:r>
      <w:r w:rsidRPr="00536154">
        <w:rPr>
          <w:rFonts w:ascii="Times New Roman" w:eastAsia="Times New Roman" w:hAnsi="Times New Roman" w:cs="Times New Roman"/>
          <w:sz w:val="24"/>
          <w:szCs w:val="24"/>
          <w:lang w:eastAsia="en-GB"/>
        </w:rPr>
        <w:t>nformation is provided on the current state and level of development of the pig industry in the Republic of Kazakhstan; the analysis of the number of pigs by sex and age groups was carried out; the structure of the pork producers' market was investigated; a forecast for the production, consumption, import and export of pork and the development of the pig industry was prepared</w:t>
      </w:r>
      <w:r w:rsidR="00FF5A89" w:rsidRPr="00536154">
        <w:rPr>
          <w:rFonts w:ascii="Times New Roman" w:eastAsia="Times New Roman" w:hAnsi="Times New Roman" w:cs="Times New Roman"/>
          <w:sz w:val="24"/>
          <w:szCs w:val="24"/>
          <w:lang w:eastAsia="en-GB"/>
        </w:rPr>
        <w:t>.</w:t>
      </w:r>
    </w:p>
    <w:p w14:paraId="41D4575D" w14:textId="7BB3439D" w:rsidR="00FE7C93" w:rsidRPr="00536154" w:rsidRDefault="00FE7C93"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2) </w:t>
      </w:r>
      <w:r w:rsidR="00FF5A89" w:rsidRPr="00536154">
        <w:rPr>
          <w:rFonts w:ascii="Times New Roman" w:eastAsia="Times New Roman" w:hAnsi="Times New Roman" w:cs="Times New Roman"/>
          <w:sz w:val="24"/>
          <w:szCs w:val="24"/>
          <w:lang w:eastAsia="en-GB"/>
        </w:rPr>
        <w:t>T</w:t>
      </w:r>
      <w:r w:rsidRPr="00536154">
        <w:rPr>
          <w:rFonts w:ascii="Times New Roman" w:eastAsia="Times New Roman" w:hAnsi="Times New Roman" w:cs="Times New Roman"/>
          <w:sz w:val="24"/>
          <w:szCs w:val="24"/>
          <w:lang w:eastAsia="en-GB"/>
        </w:rPr>
        <w:t>he main factors and aspects characterizing the sectoral problems, including those related to the use of outdated "standard" projects and equipment</w:t>
      </w:r>
      <w:r w:rsidR="00317204" w:rsidRPr="00536154">
        <w:rPr>
          <w:rFonts w:ascii="Times New Roman" w:eastAsia="Times New Roman" w:hAnsi="Times New Roman" w:cs="Times New Roman"/>
          <w:sz w:val="24"/>
          <w:szCs w:val="24"/>
          <w:lang w:eastAsia="en-GB"/>
        </w:rPr>
        <w:t xml:space="preserve"> </w:t>
      </w:r>
      <w:r w:rsidRPr="00536154">
        <w:rPr>
          <w:rFonts w:ascii="Times New Roman" w:eastAsia="Times New Roman" w:hAnsi="Times New Roman" w:cs="Times New Roman"/>
          <w:sz w:val="24"/>
          <w:szCs w:val="24"/>
          <w:lang w:eastAsia="en-GB"/>
        </w:rPr>
        <w:t>are given</w:t>
      </w:r>
      <w:r w:rsidR="00317204" w:rsidRPr="00536154">
        <w:rPr>
          <w:rFonts w:ascii="Times New Roman" w:eastAsia="Times New Roman" w:hAnsi="Times New Roman" w:cs="Times New Roman"/>
          <w:sz w:val="24"/>
          <w:szCs w:val="24"/>
          <w:lang w:eastAsia="en-GB"/>
        </w:rPr>
        <w:t>.</w:t>
      </w:r>
    </w:p>
    <w:p w14:paraId="0A285FD5" w14:textId="322D9A68" w:rsidR="00FE7C93" w:rsidRPr="00536154" w:rsidRDefault="00FE7C93"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3) </w:t>
      </w:r>
      <w:r w:rsidR="00FF5A89" w:rsidRPr="00536154">
        <w:rPr>
          <w:rFonts w:ascii="Times New Roman" w:eastAsia="Times New Roman" w:hAnsi="Times New Roman" w:cs="Times New Roman"/>
          <w:sz w:val="24"/>
          <w:szCs w:val="24"/>
          <w:lang w:eastAsia="en-GB"/>
        </w:rPr>
        <w:t>P</w:t>
      </w:r>
      <w:r w:rsidRPr="00536154">
        <w:rPr>
          <w:rFonts w:ascii="Times New Roman" w:eastAsia="Times New Roman" w:hAnsi="Times New Roman" w:cs="Times New Roman"/>
          <w:sz w:val="24"/>
          <w:szCs w:val="24"/>
          <w:lang w:eastAsia="en-GB"/>
        </w:rPr>
        <w:t>rovides information on the main technological parameters of the operation of pig farms of various capacities</w:t>
      </w:r>
      <w:r w:rsidR="00FF5A89" w:rsidRPr="00536154">
        <w:rPr>
          <w:rFonts w:ascii="Times New Roman" w:eastAsia="Times New Roman" w:hAnsi="Times New Roman" w:cs="Times New Roman"/>
          <w:sz w:val="24"/>
          <w:szCs w:val="24"/>
          <w:lang w:eastAsia="en-GB"/>
        </w:rPr>
        <w:t>.</w:t>
      </w:r>
    </w:p>
    <w:p w14:paraId="252CC9F9" w14:textId="21C2EAF0" w:rsidR="00FE7C93" w:rsidRPr="00536154" w:rsidRDefault="00FE7C93" w:rsidP="00536154">
      <w:pPr>
        <w:spacing w:after="0" w:line="360" w:lineRule="auto"/>
        <w:ind w:firstLine="709"/>
        <w:jc w:val="both"/>
        <w:rPr>
          <w:rFonts w:ascii="Times New Roman" w:eastAsia="Times New Roman" w:hAnsi="Times New Roman" w:cs="Times New Roman"/>
          <w:sz w:val="24"/>
          <w:szCs w:val="24"/>
          <w:lang w:eastAsia="en-GB"/>
        </w:rPr>
      </w:pPr>
      <w:r w:rsidRPr="00536154">
        <w:rPr>
          <w:rFonts w:ascii="Times New Roman" w:eastAsia="Times New Roman" w:hAnsi="Times New Roman" w:cs="Times New Roman"/>
          <w:sz w:val="24"/>
          <w:szCs w:val="24"/>
          <w:lang w:eastAsia="en-GB"/>
        </w:rPr>
        <w:t xml:space="preserve">4) </w:t>
      </w:r>
      <w:r w:rsidR="00FF5A89" w:rsidRPr="00536154">
        <w:rPr>
          <w:rFonts w:ascii="Times New Roman" w:eastAsia="Times New Roman" w:hAnsi="Times New Roman" w:cs="Times New Roman"/>
          <w:sz w:val="24"/>
          <w:szCs w:val="24"/>
          <w:lang w:eastAsia="en-GB"/>
        </w:rPr>
        <w:t xml:space="preserve">A </w:t>
      </w:r>
      <w:r w:rsidRPr="00536154">
        <w:rPr>
          <w:rFonts w:ascii="Times New Roman" w:eastAsia="Times New Roman" w:hAnsi="Times New Roman" w:cs="Times New Roman"/>
          <w:sz w:val="24"/>
          <w:szCs w:val="24"/>
          <w:lang w:eastAsia="en-GB"/>
        </w:rPr>
        <w:t>general research methodology, an approximate algorithm, directions, stages of its implementation and the timing of each stage have been developed</w:t>
      </w:r>
      <w:r w:rsidR="00FF5A89" w:rsidRPr="00536154">
        <w:rPr>
          <w:rFonts w:ascii="Times New Roman" w:eastAsia="Times New Roman" w:hAnsi="Times New Roman" w:cs="Times New Roman"/>
          <w:sz w:val="24"/>
          <w:szCs w:val="24"/>
          <w:lang w:eastAsia="en-GB"/>
        </w:rPr>
        <w:t>.</w:t>
      </w:r>
    </w:p>
    <w:p w14:paraId="07F81C2C" w14:textId="1DB94CF3"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5) </w:t>
      </w:r>
      <w:r w:rsidR="00317204" w:rsidRPr="00536154">
        <w:rPr>
          <w:rFonts w:ascii="Times New Roman" w:eastAsia="Times New Roman" w:hAnsi="Times New Roman" w:cs="Times New Roman"/>
          <w:sz w:val="24"/>
          <w:szCs w:val="24"/>
          <w:lang w:eastAsia="en-GB"/>
        </w:rPr>
        <w:t>A</w:t>
      </w:r>
      <w:r w:rsidRPr="00536154">
        <w:rPr>
          <w:rFonts w:ascii="Times New Roman" w:eastAsia="Times New Roman" w:hAnsi="Times New Roman" w:cs="Times New Roman"/>
          <w:sz w:val="24"/>
          <w:szCs w:val="24"/>
          <w:lang w:eastAsia="en-GB"/>
        </w:rPr>
        <w:t xml:space="preserve">ssignments for the next </w:t>
      </w:r>
      <w:r w:rsidR="00317204" w:rsidRPr="00536154">
        <w:rPr>
          <w:rFonts w:ascii="Times New Roman" w:eastAsia="Times New Roman" w:hAnsi="Times New Roman" w:cs="Times New Roman"/>
          <w:sz w:val="24"/>
          <w:szCs w:val="24"/>
          <w:lang w:eastAsia="en-GB"/>
        </w:rPr>
        <w:t>period</w:t>
      </w:r>
      <w:r w:rsidRPr="00536154">
        <w:rPr>
          <w:rFonts w:ascii="Times New Roman" w:eastAsia="Times New Roman" w:hAnsi="Times New Roman" w:cs="Times New Roman"/>
          <w:sz w:val="24"/>
          <w:szCs w:val="24"/>
          <w:lang w:eastAsia="en-GB"/>
        </w:rPr>
        <w:t xml:space="preserve"> are distributed among the members of the working group, the terms of implementation, methods and forms of interaction and expected results are discussed</w:t>
      </w:r>
      <w:r w:rsidR="00317204" w:rsidRPr="00536154">
        <w:rPr>
          <w:rFonts w:ascii="Times New Roman" w:eastAsia="Times New Roman" w:hAnsi="Times New Roman" w:cs="Times New Roman"/>
          <w:sz w:val="24"/>
          <w:szCs w:val="24"/>
          <w:lang w:eastAsia="en-GB"/>
        </w:rPr>
        <w:t>.</w:t>
      </w:r>
    </w:p>
    <w:p w14:paraId="545D83AC" w14:textId="4FC80DE4"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6) </w:t>
      </w:r>
      <w:r w:rsidR="009C66C1" w:rsidRPr="009C66C1">
        <w:rPr>
          <w:rFonts w:ascii="Times New Roman" w:eastAsia="Times New Roman" w:hAnsi="Times New Roman" w:cs="Times New Roman"/>
          <w:sz w:val="24"/>
          <w:szCs w:val="24"/>
          <w:lang w:eastAsia="en-GB"/>
        </w:rPr>
        <w:t xml:space="preserve">The article "Automatic pig feeding system: Efficiency" was prepared and accepted for publication in the peer-reviewed scientific journal Pakistan Journal of Zoology (ISSN 00309923, Q3, percentile 43, </w:t>
      </w:r>
      <w:proofErr w:type="gramStart"/>
      <w:r w:rsidR="009C66C1" w:rsidRPr="009C66C1">
        <w:rPr>
          <w:rFonts w:ascii="Times New Roman" w:eastAsia="Times New Roman" w:hAnsi="Times New Roman" w:cs="Times New Roman"/>
          <w:sz w:val="24"/>
          <w:szCs w:val="24"/>
          <w:lang w:eastAsia="en-GB"/>
        </w:rPr>
        <w:t>https://researcherslinks.com/journal/Pakistan-journal-of-zoology/20 )</w:t>
      </w:r>
      <w:proofErr w:type="gramEnd"/>
      <w:r w:rsidR="00317204" w:rsidRPr="00536154">
        <w:rPr>
          <w:rFonts w:ascii="Times New Roman" w:eastAsia="Times New Roman" w:hAnsi="Times New Roman" w:cs="Times New Roman"/>
          <w:sz w:val="24"/>
          <w:szCs w:val="24"/>
          <w:lang w:eastAsia="en-GB"/>
        </w:rPr>
        <w:t>.</w:t>
      </w:r>
    </w:p>
    <w:p w14:paraId="22914676" w14:textId="7495055C"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7) </w:t>
      </w:r>
      <w:r w:rsidR="00317204" w:rsidRPr="00536154">
        <w:rPr>
          <w:rFonts w:ascii="Times New Roman" w:eastAsia="Times New Roman" w:hAnsi="Times New Roman" w:cs="Times New Roman"/>
          <w:sz w:val="24"/>
          <w:szCs w:val="24"/>
          <w:lang w:eastAsia="en-GB"/>
        </w:rPr>
        <w:t>T</w:t>
      </w:r>
      <w:r w:rsidRPr="00536154">
        <w:rPr>
          <w:rFonts w:ascii="Times New Roman" w:eastAsia="Times New Roman" w:hAnsi="Times New Roman" w:cs="Times New Roman"/>
          <w:sz w:val="24"/>
          <w:szCs w:val="24"/>
          <w:lang w:eastAsia="en-GB"/>
        </w:rPr>
        <w:t>he article "Rational use of feed as a factor in the growth of animal productivity in pig farms" was published in the journal "Problems of the agricultural market"</w:t>
      </w:r>
      <w:r w:rsidR="00317204" w:rsidRPr="00536154">
        <w:rPr>
          <w:rFonts w:ascii="Times New Roman" w:eastAsia="Times New Roman" w:hAnsi="Times New Roman" w:cs="Times New Roman"/>
          <w:sz w:val="24"/>
          <w:szCs w:val="24"/>
          <w:lang w:eastAsia="en-GB"/>
        </w:rPr>
        <w:t>.</w:t>
      </w:r>
    </w:p>
    <w:p w14:paraId="3A48E2B3" w14:textId="04C3AE9E"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8) </w:t>
      </w:r>
      <w:r w:rsidR="00317204" w:rsidRPr="00536154">
        <w:rPr>
          <w:rFonts w:ascii="Times New Roman" w:eastAsia="Times New Roman" w:hAnsi="Times New Roman" w:cs="Times New Roman"/>
          <w:sz w:val="24"/>
          <w:szCs w:val="24"/>
          <w:lang w:eastAsia="en-GB"/>
        </w:rPr>
        <w:t>S</w:t>
      </w:r>
      <w:r w:rsidRPr="00536154">
        <w:rPr>
          <w:rFonts w:ascii="Times New Roman" w:eastAsia="Times New Roman" w:hAnsi="Times New Roman" w:cs="Times New Roman"/>
          <w:sz w:val="24"/>
          <w:szCs w:val="24"/>
          <w:lang w:eastAsia="en-GB"/>
        </w:rPr>
        <w:t>oftware for calculating rations for pigs</w:t>
      </w:r>
      <w:r w:rsidR="00317204" w:rsidRPr="00536154">
        <w:rPr>
          <w:rFonts w:ascii="Times New Roman" w:eastAsia="Times New Roman" w:hAnsi="Times New Roman" w:cs="Times New Roman"/>
          <w:sz w:val="24"/>
          <w:szCs w:val="24"/>
          <w:lang w:eastAsia="en-GB"/>
        </w:rPr>
        <w:t xml:space="preserve"> was developed.</w:t>
      </w:r>
    </w:p>
    <w:p w14:paraId="192DD1F5"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In general, the tasks planned for the reporting period were completed in full.</w:t>
      </w:r>
    </w:p>
    <w:p w14:paraId="0DDC712F"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5CEECEFF"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5087EBF2"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09737E8E"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2ECAC6AF"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3434EAC9"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6D1FF83C" w14:textId="77777777" w:rsidR="00164DA0" w:rsidRPr="00536154" w:rsidRDefault="00164DA0" w:rsidP="00536154">
      <w:pPr>
        <w:spacing w:after="0" w:line="360" w:lineRule="auto"/>
        <w:ind w:firstLine="567"/>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w:t>
      </w:r>
    </w:p>
    <w:p w14:paraId="705AEA2B" w14:textId="77777777" w:rsidR="00BF1383" w:rsidRPr="00536154" w:rsidRDefault="00BF1383" w:rsidP="00536154">
      <w:pPr>
        <w:spacing w:after="200" w:line="360" w:lineRule="auto"/>
        <w:jc w:val="center"/>
        <w:rPr>
          <w:rFonts w:ascii="Calibri" w:eastAsia="Times New Roman" w:hAnsi="Calibri" w:cs="Calibri"/>
          <w:sz w:val="24"/>
          <w:szCs w:val="24"/>
          <w:lang w:eastAsia="en-GB"/>
        </w:rPr>
      </w:pPr>
    </w:p>
    <w:p w14:paraId="3E20CEAE" w14:textId="77777777" w:rsidR="00BF1383" w:rsidRPr="00536154" w:rsidRDefault="00BF1383" w:rsidP="00536154">
      <w:pPr>
        <w:spacing w:after="200" w:line="360" w:lineRule="auto"/>
        <w:jc w:val="center"/>
        <w:rPr>
          <w:rFonts w:ascii="Calibri" w:eastAsia="Times New Roman" w:hAnsi="Calibri" w:cs="Calibri"/>
          <w:sz w:val="24"/>
          <w:szCs w:val="24"/>
          <w:lang w:eastAsia="en-GB"/>
        </w:rPr>
      </w:pPr>
    </w:p>
    <w:p w14:paraId="7E83001E" w14:textId="6A81A181" w:rsidR="00164DA0" w:rsidRPr="00F33F38" w:rsidRDefault="00164DA0" w:rsidP="005D45EB">
      <w:pPr>
        <w:pStyle w:val="1"/>
        <w:spacing w:before="0" w:line="360" w:lineRule="auto"/>
        <w:jc w:val="center"/>
        <w:rPr>
          <w:rFonts w:ascii="Times New Roman" w:eastAsia="Times New Roman" w:hAnsi="Times New Roman" w:cs="Times New Roman"/>
          <w:sz w:val="24"/>
          <w:szCs w:val="36"/>
          <w:lang w:eastAsia="en-GB"/>
        </w:rPr>
      </w:pPr>
      <w:bookmarkStart w:id="40" w:name="_Toc85741689"/>
      <w:bookmarkStart w:id="41" w:name="_Toc86316422"/>
      <w:r w:rsidRPr="00F33F38">
        <w:rPr>
          <w:rFonts w:ascii="Times New Roman" w:eastAsia="Times New Roman" w:hAnsi="Times New Roman" w:cs="Times New Roman"/>
          <w:sz w:val="24"/>
          <w:szCs w:val="36"/>
          <w:lang w:eastAsia="en-GB"/>
        </w:rPr>
        <w:lastRenderedPageBreak/>
        <w:t>LIST OF USED SOURCES</w:t>
      </w:r>
      <w:bookmarkEnd w:id="40"/>
      <w:bookmarkEnd w:id="41"/>
    </w:p>
    <w:p w14:paraId="02A87584" w14:textId="32D9BE8B" w:rsidR="00164DA0" w:rsidRPr="00536154" w:rsidRDefault="00164DA0" w:rsidP="005D45EB">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1 </w:t>
      </w:r>
      <w:proofErr w:type="spellStart"/>
      <w:r w:rsidRPr="00536154">
        <w:rPr>
          <w:rFonts w:ascii="Times New Roman" w:eastAsia="Times New Roman" w:hAnsi="Times New Roman" w:cs="Times New Roman"/>
          <w:sz w:val="24"/>
          <w:szCs w:val="24"/>
          <w:lang w:eastAsia="en-GB"/>
        </w:rPr>
        <w:t>Antipova</w:t>
      </w:r>
      <w:proofErr w:type="spellEnd"/>
      <w:r w:rsidRPr="00536154">
        <w:rPr>
          <w:rFonts w:ascii="Times New Roman" w:eastAsia="Times New Roman" w:hAnsi="Times New Roman" w:cs="Times New Roman"/>
          <w:sz w:val="24"/>
          <w:szCs w:val="24"/>
          <w:lang w:eastAsia="en-GB"/>
        </w:rPr>
        <w:t xml:space="preserve"> L.V.</w:t>
      </w:r>
      <w:r w:rsidR="005D67B5"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xml:space="preserve"> Anatomy and physiology of farm animals / </w:t>
      </w:r>
      <w:proofErr w:type="spellStart"/>
      <w:r w:rsidRPr="00536154">
        <w:rPr>
          <w:rFonts w:ascii="Times New Roman" w:eastAsia="Times New Roman" w:hAnsi="Times New Roman" w:cs="Times New Roman"/>
          <w:sz w:val="24"/>
          <w:szCs w:val="24"/>
          <w:lang w:eastAsia="en-GB"/>
        </w:rPr>
        <w:t>Antipova</w:t>
      </w:r>
      <w:proofErr w:type="spellEnd"/>
      <w:r w:rsidR="00206C49" w:rsidRPr="00536154">
        <w:rPr>
          <w:rFonts w:ascii="Times New Roman" w:eastAsia="Times New Roman" w:hAnsi="Times New Roman" w:cs="Times New Roman"/>
          <w:sz w:val="24"/>
          <w:szCs w:val="24"/>
          <w:lang w:eastAsia="en-GB"/>
        </w:rPr>
        <w:t xml:space="preserve"> </w:t>
      </w:r>
      <w:proofErr w:type="gramStart"/>
      <w:r w:rsidR="00206C49" w:rsidRPr="00536154">
        <w:rPr>
          <w:rFonts w:ascii="Times New Roman" w:eastAsia="Times New Roman" w:hAnsi="Times New Roman" w:cs="Times New Roman"/>
          <w:sz w:val="24"/>
          <w:szCs w:val="24"/>
          <w:lang w:eastAsia="en-GB"/>
        </w:rPr>
        <w:t>L.V. </w:t>
      </w:r>
      <w:r w:rsidRPr="00536154">
        <w:rPr>
          <w:rFonts w:ascii="Times New Roman" w:eastAsia="Times New Roman" w:hAnsi="Times New Roman" w:cs="Times New Roman"/>
          <w:sz w:val="24"/>
          <w:szCs w:val="24"/>
          <w:lang w:eastAsia="en-GB"/>
        </w:rPr>
        <w:t>,</w:t>
      </w:r>
      <w:proofErr w:type="gramEnd"/>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Slobodyanik</w:t>
      </w:r>
      <w:proofErr w:type="spellEnd"/>
      <w:r w:rsidR="00206C49" w:rsidRPr="00536154">
        <w:rPr>
          <w:rFonts w:ascii="Times New Roman" w:eastAsia="Times New Roman" w:hAnsi="Times New Roman" w:cs="Times New Roman"/>
          <w:sz w:val="24"/>
          <w:szCs w:val="24"/>
          <w:lang w:eastAsia="en-GB"/>
        </w:rPr>
        <w:t xml:space="preserve"> V.S.</w:t>
      </w:r>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Suleimanov</w:t>
      </w:r>
      <w:proofErr w:type="spellEnd"/>
      <w:r w:rsidR="00206C49" w:rsidRPr="00536154">
        <w:rPr>
          <w:rFonts w:ascii="Times New Roman" w:eastAsia="Times New Roman" w:hAnsi="Times New Roman" w:cs="Times New Roman"/>
          <w:sz w:val="24"/>
          <w:szCs w:val="24"/>
          <w:lang w:eastAsia="en-GB"/>
        </w:rPr>
        <w:t xml:space="preserve"> S.M.</w:t>
      </w:r>
      <w:r w:rsidRPr="00536154">
        <w:rPr>
          <w:rFonts w:ascii="Times New Roman" w:eastAsia="Times New Roman" w:hAnsi="Times New Roman" w:cs="Times New Roman"/>
          <w:sz w:val="24"/>
          <w:szCs w:val="24"/>
          <w:lang w:eastAsia="en-GB"/>
        </w:rPr>
        <w:t xml:space="preserve">. - 2nd </w:t>
      </w:r>
      <w:proofErr w:type="spellStart"/>
      <w:r w:rsidR="005D67B5" w:rsidRPr="00536154">
        <w:rPr>
          <w:rFonts w:ascii="Times New Roman" w:eastAsia="Times New Roman" w:hAnsi="Times New Roman" w:cs="Times New Roman"/>
          <w:sz w:val="24"/>
          <w:szCs w:val="24"/>
          <w:lang w:eastAsia="en-GB"/>
        </w:rPr>
        <w:t>is</w:t>
      </w:r>
      <w:r w:rsidR="00206C49" w:rsidRPr="00536154">
        <w:rPr>
          <w:rFonts w:ascii="Times New Roman" w:eastAsia="Times New Roman" w:hAnsi="Times New Roman" w:cs="Times New Roman"/>
          <w:sz w:val="24"/>
          <w:szCs w:val="24"/>
          <w:lang w:eastAsia="en-GB"/>
        </w:rPr>
        <w:t>s</w:t>
      </w:r>
      <w:proofErr w:type="spellEnd"/>
      <w:r w:rsidRPr="00536154">
        <w:rPr>
          <w:rFonts w:ascii="Times New Roman" w:eastAsia="Times New Roman" w:hAnsi="Times New Roman" w:cs="Times New Roman"/>
          <w:sz w:val="24"/>
          <w:szCs w:val="24"/>
          <w:lang w:eastAsia="en-GB"/>
        </w:rPr>
        <w:t xml:space="preserve">., </w:t>
      </w:r>
      <w:r w:rsidR="00206C49" w:rsidRPr="00536154">
        <w:rPr>
          <w:rFonts w:ascii="Times New Roman" w:eastAsia="Times New Roman" w:hAnsi="Times New Roman" w:cs="Times New Roman"/>
          <w:sz w:val="24"/>
          <w:szCs w:val="24"/>
          <w:lang w:eastAsia="en-GB"/>
        </w:rPr>
        <w:t>rev</w:t>
      </w:r>
      <w:r w:rsidRPr="00536154">
        <w:rPr>
          <w:rFonts w:ascii="Times New Roman" w:eastAsia="Times New Roman" w:hAnsi="Times New Roman" w:cs="Times New Roman"/>
          <w:sz w:val="24"/>
          <w:szCs w:val="24"/>
          <w:lang w:eastAsia="en-GB"/>
        </w:rPr>
        <w:t xml:space="preserve">. and add. - Moscow: </w:t>
      </w:r>
      <w:proofErr w:type="spellStart"/>
      <w:r w:rsidRPr="00536154">
        <w:rPr>
          <w:rFonts w:ascii="Times New Roman" w:eastAsia="Times New Roman" w:hAnsi="Times New Roman" w:cs="Times New Roman"/>
          <w:sz w:val="24"/>
          <w:szCs w:val="24"/>
          <w:lang w:eastAsia="en-GB"/>
        </w:rPr>
        <w:t>Yurayt</w:t>
      </w:r>
      <w:proofErr w:type="spellEnd"/>
      <w:r w:rsidRPr="00536154">
        <w:rPr>
          <w:rFonts w:ascii="Times New Roman" w:eastAsia="Times New Roman" w:hAnsi="Times New Roman" w:cs="Times New Roman"/>
          <w:sz w:val="24"/>
          <w:szCs w:val="24"/>
          <w:lang w:eastAsia="en-GB"/>
        </w:rPr>
        <w:t xml:space="preserve"> Publishing House, </w:t>
      </w:r>
      <w:proofErr w:type="gramStart"/>
      <w:r w:rsidRPr="00536154">
        <w:rPr>
          <w:rFonts w:ascii="Times New Roman" w:eastAsia="Times New Roman" w:hAnsi="Times New Roman" w:cs="Times New Roman"/>
          <w:sz w:val="24"/>
          <w:szCs w:val="24"/>
          <w:lang w:eastAsia="en-GB"/>
        </w:rPr>
        <w:t>2019 .</w:t>
      </w:r>
      <w:proofErr w:type="gramEnd"/>
      <w:r w:rsidRPr="00536154">
        <w:rPr>
          <w:rFonts w:ascii="Times New Roman" w:eastAsia="Times New Roman" w:hAnsi="Times New Roman" w:cs="Times New Roman"/>
          <w:sz w:val="24"/>
          <w:szCs w:val="24"/>
          <w:lang w:eastAsia="en-GB"/>
        </w:rPr>
        <w:t>-- 388 p. </w:t>
      </w:r>
    </w:p>
    <w:p w14:paraId="13B0EAC0" w14:textId="327F571D"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2 </w:t>
      </w:r>
      <w:proofErr w:type="spellStart"/>
      <w:r w:rsidRPr="00536154">
        <w:rPr>
          <w:rFonts w:ascii="Times New Roman" w:eastAsia="Times New Roman" w:hAnsi="Times New Roman" w:cs="Times New Roman"/>
          <w:sz w:val="24"/>
          <w:szCs w:val="24"/>
          <w:lang w:eastAsia="en-GB"/>
        </w:rPr>
        <w:t>Garina</w:t>
      </w:r>
      <w:proofErr w:type="spellEnd"/>
      <w:r w:rsidRPr="00536154">
        <w:rPr>
          <w:rFonts w:ascii="Times New Roman" w:eastAsia="Times New Roman" w:hAnsi="Times New Roman" w:cs="Times New Roman"/>
          <w:sz w:val="24"/>
          <w:szCs w:val="24"/>
          <w:lang w:eastAsia="en-GB"/>
        </w:rPr>
        <w:t xml:space="preserve"> I.S.</w:t>
      </w:r>
      <w:r w:rsidR="00206C49"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Evaluation of the effectiveness of the intensification of agricultural production // In the collection "Regions of Russia: Problems and Prospects of Economic Development". 2015 p</w:t>
      </w:r>
      <w:r w:rsidR="00206C49" w:rsidRPr="00536154">
        <w:rPr>
          <w:rFonts w:ascii="Times New Roman" w:eastAsia="Times New Roman" w:hAnsi="Times New Roman" w:cs="Times New Roman"/>
          <w:sz w:val="24"/>
          <w:szCs w:val="24"/>
          <w:lang w:eastAsia="en-GB"/>
        </w:rPr>
        <w:t>p</w:t>
      </w:r>
      <w:r w:rsidRPr="00536154">
        <w:rPr>
          <w:rFonts w:ascii="Times New Roman" w:eastAsia="Times New Roman" w:hAnsi="Times New Roman" w:cs="Times New Roman"/>
          <w:sz w:val="24"/>
          <w:szCs w:val="24"/>
          <w:lang w:eastAsia="en-GB"/>
        </w:rPr>
        <w:t>. 110-114. URL: </w:t>
      </w:r>
      <w:hyperlink r:id="rId13" w:history="1">
        <w:r w:rsidRPr="00536154">
          <w:rPr>
            <w:rFonts w:ascii="Times New Roman" w:eastAsia="Times New Roman" w:hAnsi="Times New Roman" w:cs="Times New Roman"/>
            <w:sz w:val="24"/>
            <w:szCs w:val="24"/>
            <w:u w:val="single"/>
            <w:lang w:eastAsia="en-GB"/>
          </w:rPr>
          <w:t>http://bgscience.ru/lib/10673</w:t>
        </w:r>
      </w:hyperlink>
      <w:r w:rsidRPr="00536154">
        <w:rPr>
          <w:rFonts w:ascii="Times New Roman" w:eastAsia="Times New Roman" w:hAnsi="Times New Roman" w:cs="Times New Roman"/>
          <w:sz w:val="24"/>
          <w:szCs w:val="24"/>
          <w:lang w:eastAsia="en-GB"/>
        </w:rPr>
        <w:t> . </w:t>
      </w:r>
    </w:p>
    <w:p w14:paraId="052A7829" w14:textId="18A9506E"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3 </w:t>
      </w:r>
      <w:proofErr w:type="spellStart"/>
      <w:r w:rsidRPr="00536154">
        <w:rPr>
          <w:rFonts w:ascii="Times New Roman" w:eastAsia="Times New Roman" w:hAnsi="Times New Roman" w:cs="Times New Roman"/>
          <w:sz w:val="24"/>
          <w:szCs w:val="24"/>
          <w:lang w:eastAsia="en-GB"/>
        </w:rPr>
        <w:t>Gvazava</w:t>
      </w:r>
      <w:proofErr w:type="spellEnd"/>
      <w:r w:rsidRPr="00536154">
        <w:rPr>
          <w:rFonts w:ascii="Times New Roman" w:eastAsia="Times New Roman" w:hAnsi="Times New Roman" w:cs="Times New Roman"/>
          <w:sz w:val="24"/>
          <w:szCs w:val="24"/>
          <w:lang w:eastAsia="en-GB"/>
        </w:rPr>
        <w:t xml:space="preserve"> D.G.</w:t>
      </w:r>
      <w:r w:rsidR="00206C49"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The influence of increasing the efficiency of feed production and the cost of feeds // Modern high technology. Regional Supplement. 2017. No. 1 (49). URL: https://cyberleninka.ru/article/n/vliyanie-povysheniya-effektivnosti-kormoproizvodstva-na-sebestoimost-kormov (date of access: 27.06.2019).</w:t>
      </w:r>
    </w:p>
    <w:p w14:paraId="49506E0C" w14:textId="78DA1422"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4 </w:t>
      </w:r>
      <w:proofErr w:type="spellStart"/>
      <w:r w:rsidRPr="00536154">
        <w:rPr>
          <w:rFonts w:ascii="Times New Roman" w:eastAsia="Times New Roman" w:hAnsi="Times New Roman" w:cs="Times New Roman"/>
          <w:sz w:val="24"/>
          <w:szCs w:val="24"/>
          <w:lang w:eastAsia="en-GB"/>
        </w:rPr>
        <w:t>Murusidze</w:t>
      </w:r>
      <w:proofErr w:type="spellEnd"/>
      <w:r w:rsidRPr="00536154">
        <w:rPr>
          <w:rFonts w:ascii="Times New Roman" w:eastAsia="Times New Roman" w:hAnsi="Times New Roman" w:cs="Times New Roman"/>
          <w:sz w:val="24"/>
          <w:szCs w:val="24"/>
          <w:lang w:eastAsia="en-GB"/>
        </w:rPr>
        <w:t xml:space="preserve"> D.N.</w:t>
      </w:r>
      <w:r w:rsidR="00206C49"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xml:space="preserve"> Livestock production technologies / </w:t>
      </w:r>
      <w:proofErr w:type="spellStart"/>
      <w:r w:rsidRPr="00536154">
        <w:rPr>
          <w:rFonts w:ascii="Times New Roman" w:eastAsia="Times New Roman" w:hAnsi="Times New Roman" w:cs="Times New Roman"/>
          <w:sz w:val="24"/>
          <w:szCs w:val="24"/>
          <w:lang w:eastAsia="en-GB"/>
        </w:rPr>
        <w:t>Murusidze</w:t>
      </w:r>
      <w:proofErr w:type="spellEnd"/>
      <w:r w:rsidR="00206C49" w:rsidRPr="00536154">
        <w:rPr>
          <w:rFonts w:ascii="Times New Roman" w:eastAsia="Times New Roman" w:hAnsi="Times New Roman" w:cs="Times New Roman"/>
          <w:sz w:val="24"/>
          <w:szCs w:val="24"/>
          <w:lang w:eastAsia="en-GB"/>
        </w:rPr>
        <w:t xml:space="preserve"> D.N.</w:t>
      </w:r>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Filonov</w:t>
      </w:r>
      <w:proofErr w:type="spellEnd"/>
      <w:r w:rsidR="00206C49" w:rsidRPr="00536154">
        <w:rPr>
          <w:rFonts w:ascii="Times New Roman" w:eastAsia="Times New Roman" w:hAnsi="Times New Roman" w:cs="Times New Roman"/>
          <w:sz w:val="24"/>
          <w:szCs w:val="24"/>
          <w:lang w:eastAsia="en-GB"/>
        </w:rPr>
        <w:t xml:space="preserve"> R.F.</w:t>
      </w:r>
      <w:r w:rsidRPr="00536154">
        <w:rPr>
          <w:rFonts w:ascii="Times New Roman" w:eastAsia="Times New Roman" w:hAnsi="Times New Roman" w:cs="Times New Roman"/>
          <w:sz w:val="24"/>
          <w:szCs w:val="24"/>
          <w:lang w:eastAsia="en-GB"/>
        </w:rPr>
        <w:t xml:space="preserve">, </w:t>
      </w:r>
      <w:proofErr w:type="spellStart"/>
      <w:r w:rsidRPr="00536154">
        <w:rPr>
          <w:rFonts w:ascii="Times New Roman" w:eastAsia="Times New Roman" w:hAnsi="Times New Roman" w:cs="Times New Roman"/>
          <w:sz w:val="24"/>
          <w:szCs w:val="24"/>
          <w:lang w:eastAsia="en-GB"/>
        </w:rPr>
        <w:t>Legeza</w:t>
      </w:r>
      <w:proofErr w:type="spellEnd"/>
      <w:r w:rsidR="00206C49" w:rsidRPr="00536154">
        <w:rPr>
          <w:rFonts w:ascii="Times New Roman" w:eastAsia="Times New Roman" w:hAnsi="Times New Roman" w:cs="Times New Roman"/>
          <w:sz w:val="24"/>
          <w:szCs w:val="24"/>
          <w:lang w:eastAsia="en-GB"/>
        </w:rPr>
        <w:t xml:space="preserve"> </w:t>
      </w:r>
      <w:proofErr w:type="gramStart"/>
      <w:r w:rsidR="00206C49" w:rsidRPr="00536154">
        <w:rPr>
          <w:rFonts w:ascii="Times New Roman" w:eastAsia="Times New Roman" w:hAnsi="Times New Roman" w:cs="Times New Roman"/>
          <w:sz w:val="24"/>
          <w:szCs w:val="24"/>
          <w:lang w:eastAsia="en-GB"/>
        </w:rPr>
        <w:t>V.N.</w:t>
      </w:r>
      <w:r w:rsidRPr="00536154">
        <w:rPr>
          <w:rFonts w:ascii="Times New Roman" w:eastAsia="Times New Roman" w:hAnsi="Times New Roman" w:cs="Times New Roman"/>
          <w:sz w:val="24"/>
          <w:szCs w:val="24"/>
          <w:lang w:eastAsia="en-GB"/>
        </w:rPr>
        <w:t>.</w:t>
      </w:r>
      <w:proofErr w:type="gramEnd"/>
      <w:r w:rsidRPr="00536154">
        <w:rPr>
          <w:rFonts w:ascii="Times New Roman" w:eastAsia="Times New Roman" w:hAnsi="Times New Roman" w:cs="Times New Roman"/>
          <w:sz w:val="24"/>
          <w:szCs w:val="24"/>
          <w:lang w:eastAsia="en-GB"/>
        </w:rPr>
        <w:t xml:space="preserve"> - 2nd </w:t>
      </w:r>
      <w:proofErr w:type="spellStart"/>
      <w:r w:rsidR="00206C49" w:rsidRPr="00536154">
        <w:rPr>
          <w:rFonts w:ascii="Times New Roman" w:eastAsia="Times New Roman" w:hAnsi="Times New Roman" w:cs="Times New Roman"/>
          <w:sz w:val="24"/>
          <w:szCs w:val="24"/>
          <w:lang w:eastAsia="en-GB"/>
        </w:rPr>
        <w:t>iss</w:t>
      </w:r>
      <w:proofErr w:type="spellEnd"/>
      <w:r w:rsidRPr="00536154">
        <w:rPr>
          <w:rFonts w:ascii="Times New Roman" w:eastAsia="Times New Roman" w:hAnsi="Times New Roman" w:cs="Times New Roman"/>
          <w:sz w:val="24"/>
          <w:szCs w:val="24"/>
          <w:lang w:eastAsia="en-GB"/>
        </w:rPr>
        <w:t xml:space="preserve">., </w:t>
      </w:r>
      <w:r w:rsidR="00206C49" w:rsidRPr="00536154">
        <w:rPr>
          <w:rFonts w:ascii="Times New Roman" w:eastAsia="Times New Roman" w:hAnsi="Times New Roman" w:cs="Times New Roman"/>
          <w:sz w:val="24"/>
          <w:szCs w:val="24"/>
          <w:lang w:eastAsia="en-GB"/>
        </w:rPr>
        <w:t>rev</w:t>
      </w:r>
      <w:r w:rsidRPr="00536154">
        <w:rPr>
          <w:rFonts w:ascii="Times New Roman" w:eastAsia="Times New Roman" w:hAnsi="Times New Roman" w:cs="Times New Roman"/>
          <w:sz w:val="24"/>
          <w:szCs w:val="24"/>
          <w:lang w:eastAsia="en-GB"/>
        </w:rPr>
        <w:t xml:space="preserve">. and add. - Moscow: </w:t>
      </w:r>
      <w:proofErr w:type="spellStart"/>
      <w:r w:rsidRPr="00536154">
        <w:rPr>
          <w:rFonts w:ascii="Times New Roman" w:eastAsia="Times New Roman" w:hAnsi="Times New Roman" w:cs="Times New Roman"/>
          <w:sz w:val="24"/>
          <w:szCs w:val="24"/>
          <w:lang w:eastAsia="en-GB"/>
        </w:rPr>
        <w:t>Yurayt</w:t>
      </w:r>
      <w:proofErr w:type="spellEnd"/>
      <w:r w:rsidRPr="00536154">
        <w:rPr>
          <w:rFonts w:ascii="Times New Roman" w:eastAsia="Times New Roman" w:hAnsi="Times New Roman" w:cs="Times New Roman"/>
          <w:sz w:val="24"/>
          <w:szCs w:val="24"/>
          <w:lang w:eastAsia="en-GB"/>
        </w:rPr>
        <w:t xml:space="preserve"> Publishing House, </w:t>
      </w:r>
      <w:proofErr w:type="gramStart"/>
      <w:r w:rsidRPr="00536154">
        <w:rPr>
          <w:rFonts w:ascii="Times New Roman" w:eastAsia="Times New Roman" w:hAnsi="Times New Roman" w:cs="Times New Roman"/>
          <w:sz w:val="24"/>
          <w:szCs w:val="24"/>
          <w:lang w:eastAsia="en-GB"/>
        </w:rPr>
        <w:t>2019 .</w:t>
      </w:r>
      <w:proofErr w:type="gramEnd"/>
      <w:r w:rsidRPr="00536154">
        <w:rPr>
          <w:rFonts w:ascii="Times New Roman" w:eastAsia="Times New Roman" w:hAnsi="Times New Roman" w:cs="Times New Roman"/>
          <w:sz w:val="24"/>
          <w:szCs w:val="24"/>
          <w:lang w:eastAsia="en-GB"/>
        </w:rPr>
        <w:t>-- 417 p.  </w:t>
      </w:r>
    </w:p>
    <w:p w14:paraId="2D9AA232" w14:textId="61436039"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5 </w:t>
      </w:r>
      <w:proofErr w:type="spellStart"/>
      <w:r w:rsidRPr="00536154">
        <w:rPr>
          <w:rFonts w:ascii="Times New Roman" w:eastAsia="Times New Roman" w:hAnsi="Times New Roman" w:cs="Times New Roman"/>
          <w:sz w:val="24"/>
          <w:szCs w:val="24"/>
          <w:lang w:eastAsia="en-GB"/>
        </w:rPr>
        <w:t>Umbitaliev</w:t>
      </w:r>
      <w:proofErr w:type="spellEnd"/>
      <w:r w:rsidRPr="00536154">
        <w:rPr>
          <w:rFonts w:ascii="Times New Roman" w:eastAsia="Times New Roman" w:hAnsi="Times New Roman" w:cs="Times New Roman"/>
          <w:sz w:val="24"/>
          <w:szCs w:val="24"/>
          <w:lang w:eastAsia="en-GB"/>
        </w:rPr>
        <w:t xml:space="preserve"> A.D.</w:t>
      </w:r>
      <w:r w:rsidR="00206C49" w:rsidRPr="00536154">
        <w:rPr>
          <w:rFonts w:ascii="Times New Roman" w:eastAsia="Times New Roman" w:hAnsi="Times New Roman" w:cs="Times New Roman"/>
          <w:sz w:val="24"/>
          <w:szCs w:val="24"/>
          <w:lang w:eastAsia="en-GB"/>
        </w:rPr>
        <w:t>,</w:t>
      </w:r>
      <w:r w:rsidRPr="00536154">
        <w:rPr>
          <w:rFonts w:ascii="Times New Roman" w:eastAsia="Times New Roman" w:hAnsi="Times New Roman" w:cs="Times New Roman"/>
          <w:sz w:val="24"/>
          <w:szCs w:val="24"/>
          <w:lang w:eastAsia="en-GB"/>
        </w:rPr>
        <w:t> Development of animal husbandry in Kazakhstan // Successes of modern natural science. - 2013. - No. 11 - P. 174-177</w:t>
      </w:r>
    </w:p>
    <w:p w14:paraId="204D17DB" w14:textId="5AA67FF4"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6 Agricultural Economics / Kovalenko</w:t>
      </w:r>
      <w:r w:rsidR="00206C49" w:rsidRPr="00536154">
        <w:rPr>
          <w:rFonts w:ascii="Times New Roman" w:eastAsia="Times New Roman" w:hAnsi="Times New Roman" w:cs="Times New Roman"/>
          <w:sz w:val="24"/>
          <w:szCs w:val="24"/>
          <w:lang w:eastAsia="en-GB"/>
        </w:rPr>
        <w:t xml:space="preserve"> N.Y.</w:t>
      </w:r>
      <w:r w:rsidRPr="00536154">
        <w:rPr>
          <w:rFonts w:ascii="Times New Roman" w:eastAsia="Times New Roman" w:hAnsi="Times New Roman" w:cs="Times New Roman"/>
          <w:sz w:val="24"/>
          <w:szCs w:val="24"/>
          <w:lang w:eastAsia="en-GB"/>
        </w:rPr>
        <w:t xml:space="preserve"> [and others]; Edited by Kovalenko</w:t>
      </w:r>
      <w:r w:rsidR="00206C49" w:rsidRPr="00536154">
        <w:rPr>
          <w:rFonts w:ascii="Times New Roman" w:eastAsia="Times New Roman" w:hAnsi="Times New Roman" w:cs="Times New Roman"/>
          <w:sz w:val="24"/>
          <w:szCs w:val="24"/>
          <w:lang w:eastAsia="en-GB"/>
        </w:rPr>
        <w:t xml:space="preserve"> N.Y</w:t>
      </w:r>
      <w:r w:rsidRPr="00536154">
        <w:rPr>
          <w:rFonts w:ascii="Times New Roman" w:eastAsia="Times New Roman" w:hAnsi="Times New Roman" w:cs="Times New Roman"/>
          <w:sz w:val="24"/>
          <w:szCs w:val="24"/>
          <w:lang w:eastAsia="en-GB"/>
        </w:rPr>
        <w:t xml:space="preserve">. - Moscow: </w:t>
      </w:r>
      <w:proofErr w:type="spellStart"/>
      <w:r w:rsidRPr="00536154">
        <w:rPr>
          <w:rFonts w:ascii="Times New Roman" w:eastAsia="Times New Roman" w:hAnsi="Times New Roman" w:cs="Times New Roman"/>
          <w:sz w:val="24"/>
          <w:szCs w:val="24"/>
          <w:lang w:eastAsia="en-GB"/>
        </w:rPr>
        <w:t>Yurayt</w:t>
      </w:r>
      <w:proofErr w:type="spellEnd"/>
      <w:r w:rsidRPr="00536154">
        <w:rPr>
          <w:rFonts w:ascii="Times New Roman" w:eastAsia="Times New Roman" w:hAnsi="Times New Roman" w:cs="Times New Roman"/>
          <w:sz w:val="24"/>
          <w:szCs w:val="24"/>
          <w:lang w:eastAsia="en-GB"/>
        </w:rPr>
        <w:t xml:space="preserve"> Publishing House, </w:t>
      </w:r>
      <w:proofErr w:type="gramStart"/>
      <w:r w:rsidRPr="00536154">
        <w:rPr>
          <w:rFonts w:ascii="Times New Roman" w:eastAsia="Times New Roman" w:hAnsi="Times New Roman" w:cs="Times New Roman"/>
          <w:sz w:val="24"/>
          <w:szCs w:val="24"/>
          <w:lang w:eastAsia="en-GB"/>
        </w:rPr>
        <w:t>2019 .</w:t>
      </w:r>
      <w:proofErr w:type="gramEnd"/>
      <w:r w:rsidRPr="00536154">
        <w:rPr>
          <w:rFonts w:ascii="Times New Roman" w:eastAsia="Times New Roman" w:hAnsi="Times New Roman" w:cs="Times New Roman"/>
          <w:sz w:val="24"/>
          <w:szCs w:val="24"/>
          <w:lang w:eastAsia="en-GB"/>
        </w:rPr>
        <w:t>-- 406 p. </w:t>
      </w:r>
    </w:p>
    <w:p w14:paraId="4898EF2B" w14:textId="77777777" w:rsidR="00164DA0" w:rsidRPr="00536154" w:rsidRDefault="00164D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7 Strategic Development Plan of the Republic of Kazakhstan until 2025 // Official Information Resource of the Prime Minister of the Republic of Kazakhstan - URL: https://primeminister.kz/ru/documents/gosprograms/stratplan-2025</w:t>
      </w:r>
    </w:p>
    <w:p w14:paraId="2E1C30D2" w14:textId="40879293" w:rsidR="00164DA0" w:rsidRPr="00536154" w:rsidRDefault="004736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8</w:t>
      </w:r>
      <w:r w:rsidR="00164DA0" w:rsidRPr="00536154">
        <w:rPr>
          <w:rFonts w:ascii="Times New Roman" w:eastAsia="Times New Roman" w:hAnsi="Times New Roman" w:cs="Times New Roman"/>
          <w:sz w:val="14"/>
          <w:szCs w:val="14"/>
          <w:lang w:eastAsia="en-GB"/>
        </w:rPr>
        <w:t> </w:t>
      </w:r>
      <w:proofErr w:type="spellStart"/>
      <w:r w:rsidR="00164DA0" w:rsidRPr="00536154">
        <w:rPr>
          <w:rFonts w:ascii="Times New Roman" w:eastAsia="Times New Roman" w:hAnsi="Times New Roman" w:cs="Times New Roman"/>
          <w:sz w:val="24"/>
          <w:szCs w:val="24"/>
          <w:lang w:eastAsia="en-GB"/>
        </w:rPr>
        <w:t>Krylov</w:t>
      </w:r>
      <w:proofErr w:type="spellEnd"/>
      <w:r w:rsidR="00164DA0" w:rsidRPr="00536154">
        <w:rPr>
          <w:rFonts w:ascii="Times New Roman" w:eastAsia="Times New Roman" w:hAnsi="Times New Roman" w:cs="Times New Roman"/>
          <w:sz w:val="24"/>
          <w:szCs w:val="24"/>
          <w:lang w:eastAsia="en-GB"/>
        </w:rPr>
        <w:t xml:space="preserve"> V.S.</w:t>
      </w:r>
      <w:r w:rsidR="00206C49" w:rsidRPr="00536154">
        <w:rPr>
          <w:rFonts w:ascii="Times New Roman" w:eastAsia="Times New Roman" w:hAnsi="Times New Roman" w:cs="Times New Roman"/>
          <w:sz w:val="24"/>
          <w:szCs w:val="24"/>
          <w:lang w:eastAsia="en-GB"/>
        </w:rPr>
        <w:t>,</w:t>
      </w:r>
      <w:r w:rsidR="00164DA0" w:rsidRPr="00536154">
        <w:rPr>
          <w:rFonts w:ascii="Times New Roman" w:eastAsia="Times New Roman" w:hAnsi="Times New Roman" w:cs="Times New Roman"/>
          <w:sz w:val="24"/>
          <w:szCs w:val="24"/>
          <w:lang w:eastAsia="en-GB"/>
        </w:rPr>
        <w:t> The main directions of development of cooperation in the clear animal husbandry of foreign countries // Scientific works of the Free Economic Society of Russia. - 2015. - No. 4. - URL: </w:t>
      </w:r>
      <w:hyperlink r:id="rId14" w:history="1">
        <w:r w:rsidR="00164DA0" w:rsidRPr="00536154">
          <w:rPr>
            <w:rFonts w:ascii="Times New Roman" w:eastAsia="Times New Roman" w:hAnsi="Times New Roman" w:cs="Times New Roman"/>
            <w:sz w:val="24"/>
            <w:szCs w:val="24"/>
            <w:u w:val="single"/>
            <w:lang w:eastAsia="en-GB"/>
          </w:rPr>
          <w:t>https://cyberleninka.ru/article/n/osnovnye-napravleniya-razvitiya-kooperatsii-v-myasnom-zhivotnovodstve-zarubezhnyh-stran</w:t>
        </w:r>
      </w:hyperlink>
    </w:p>
    <w:p w14:paraId="0A89A6DC" w14:textId="51E84DE3" w:rsidR="00164DA0" w:rsidRPr="00536154" w:rsidRDefault="004736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9 </w:t>
      </w:r>
      <w:r w:rsidR="00164DA0" w:rsidRPr="00536154">
        <w:rPr>
          <w:rFonts w:ascii="Times New Roman" w:eastAsia="Times New Roman" w:hAnsi="Times New Roman" w:cs="Times New Roman"/>
          <w:sz w:val="24"/>
          <w:szCs w:val="24"/>
          <w:lang w:eastAsia="en-GB"/>
        </w:rPr>
        <w:t>Official Internet resource of the Ministry of Agriculture of the Republic of Kazakhstan. URL: http://mgov.kz.</w:t>
      </w:r>
    </w:p>
    <w:p w14:paraId="5DD2ECBC" w14:textId="65D88EBB" w:rsidR="00164DA0" w:rsidRPr="00536154" w:rsidRDefault="004736A0" w:rsidP="00536154">
      <w:pPr>
        <w:spacing w:after="0" w:line="360" w:lineRule="auto"/>
        <w:ind w:firstLine="709"/>
        <w:jc w:val="both"/>
        <w:rPr>
          <w:rFonts w:ascii="Calibri" w:eastAsia="Times New Roman" w:hAnsi="Calibri" w:cs="Calibri"/>
          <w:sz w:val="24"/>
          <w:szCs w:val="24"/>
          <w:lang w:eastAsia="en-GB"/>
        </w:rPr>
      </w:pPr>
      <w:r w:rsidRPr="00536154">
        <w:rPr>
          <w:rFonts w:ascii="Times New Roman" w:eastAsia="Times New Roman" w:hAnsi="Times New Roman" w:cs="Times New Roman"/>
          <w:sz w:val="24"/>
          <w:szCs w:val="24"/>
          <w:lang w:eastAsia="en-GB"/>
        </w:rPr>
        <w:t xml:space="preserve">10 </w:t>
      </w:r>
      <w:proofErr w:type="spellStart"/>
      <w:r w:rsidR="00164DA0" w:rsidRPr="00536154">
        <w:rPr>
          <w:rFonts w:ascii="Times New Roman" w:eastAsia="Times New Roman" w:hAnsi="Times New Roman" w:cs="Times New Roman"/>
          <w:sz w:val="24"/>
          <w:szCs w:val="24"/>
          <w:lang w:eastAsia="en-GB"/>
        </w:rPr>
        <w:t>Dambaulova</w:t>
      </w:r>
      <w:proofErr w:type="spellEnd"/>
      <w:r w:rsidR="00164DA0" w:rsidRPr="00536154">
        <w:rPr>
          <w:rFonts w:ascii="Times New Roman" w:eastAsia="Times New Roman" w:hAnsi="Times New Roman" w:cs="Times New Roman"/>
          <w:sz w:val="24"/>
          <w:szCs w:val="24"/>
          <w:lang w:eastAsia="en-GB"/>
        </w:rPr>
        <w:t xml:space="preserve"> G.K., </w:t>
      </w:r>
      <w:proofErr w:type="spellStart"/>
      <w:r w:rsidR="00164DA0" w:rsidRPr="00536154">
        <w:rPr>
          <w:rFonts w:ascii="Times New Roman" w:eastAsia="Times New Roman" w:hAnsi="Times New Roman" w:cs="Times New Roman"/>
          <w:sz w:val="24"/>
          <w:szCs w:val="24"/>
          <w:lang w:eastAsia="en-GB"/>
        </w:rPr>
        <w:t>Lilimberg</w:t>
      </w:r>
      <w:proofErr w:type="spellEnd"/>
      <w:r w:rsidR="00164DA0" w:rsidRPr="00536154">
        <w:rPr>
          <w:rFonts w:ascii="Times New Roman" w:eastAsia="Times New Roman" w:hAnsi="Times New Roman" w:cs="Times New Roman"/>
          <w:sz w:val="24"/>
          <w:szCs w:val="24"/>
          <w:lang w:eastAsia="en-GB"/>
        </w:rPr>
        <w:t xml:space="preserve"> S.I., Madin V.A. Rational use of feed as a factor in the growth of animal productivity in pig farms. Agricultural market problems. 2021; (3): 92-99. https://doi.org/10.46666/2021-3.2708-9991.10</w:t>
      </w:r>
    </w:p>
    <w:p w14:paraId="7FD0C594" w14:textId="3FE893BF" w:rsidR="00164DA0" w:rsidRPr="00536154" w:rsidRDefault="00164DA0" w:rsidP="00536154">
      <w:pPr>
        <w:spacing w:after="200" w:line="360" w:lineRule="auto"/>
        <w:rPr>
          <w:rFonts w:ascii="Calibri" w:eastAsia="Times New Roman" w:hAnsi="Calibri" w:cs="Calibri"/>
          <w:sz w:val="24"/>
          <w:szCs w:val="24"/>
          <w:lang w:eastAsia="en-GB"/>
        </w:rPr>
      </w:pPr>
      <w:r w:rsidRPr="00536154">
        <w:rPr>
          <w:rFonts w:ascii="Calibri" w:eastAsia="Times New Roman" w:hAnsi="Calibri" w:cs="Calibri"/>
          <w:sz w:val="24"/>
          <w:szCs w:val="24"/>
          <w:lang w:eastAsia="en-GB"/>
        </w:rPr>
        <w:br w:type="textWrapping" w:clear="all"/>
      </w:r>
    </w:p>
    <w:p w14:paraId="5878CADF" w14:textId="2D0BA79A" w:rsidR="004736A0" w:rsidRDefault="004736A0" w:rsidP="00164DA0">
      <w:pPr>
        <w:spacing w:after="200" w:line="276" w:lineRule="atLeast"/>
        <w:rPr>
          <w:rFonts w:ascii="Calibri" w:eastAsia="Times New Roman" w:hAnsi="Calibri" w:cs="Calibri"/>
          <w:color w:val="000000"/>
          <w:sz w:val="24"/>
          <w:szCs w:val="24"/>
          <w:lang w:eastAsia="en-GB"/>
        </w:rPr>
      </w:pPr>
    </w:p>
    <w:p w14:paraId="33298993" w14:textId="1181A65E" w:rsidR="004736A0" w:rsidRDefault="004736A0" w:rsidP="00164DA0">
      <w:pPr>
        <w:spacing w:after="200" w:line="276" w:lineRule="atLeast"/>
        <w:rPr>
          <w:rFonts w:ascii="Calibri" w:eastAsia="Times New Roman" w:hAnsi="Calibri" w:cs="Calibri"/>
          <w:color w:val="000000"/>
          <w:sz w:val="24"/>
          <w:szCs w:val="24"/>
          <w:lang w:eastAsia="en-GB"/>
        </w:rPr>
      </w:pPr>
    </w:p>
    <w:p w14:paraId="0738C471" w14:textId="79B440FE" w:rsidR="00164DA0" w:rsidRPr="00F33F38" w:rsidRDefault="00164DA0" w:rsidP="00444A7E">
      <w:pPr>
        <w:pStyle w:val="1"/>
        <w:spacing w:before="0" w:line="360" w:lineRule="auto"/>
        <w:jc w:val="center"/>
        <w:rPr>
          <w:rFonts w:ascii="Times New Roman" w:eastAsia="Times New Roman" w:hAnsi="Times New Roman" w:cs="Times New Roman"/>
          <w:sz w:val="24"/>
          <w:szCs w:val="36"/>
          <w:lang w:eastAsia="en-GB"/>
        </w:rPr>
      </w:pPr>
      <w:bookmarkStart w:id="42" w:name="_Toc85741690"/>
      <w:bookmarkStart w:id="43" w:name="_Toc86316423"/>
      <w:r w:rsidRPr="00F33F38">
        <w:rPr>
          <w:rFonts w:ascii="Times New Roman" w:eastAsia="Times New Roman" w:hAnsi="Times New Roman" w:cs="Times New Roman"/>
          <w:sz w:val="24"/>
          <w:szCs w:val="36"/>
          <w:lang w:eastAsia="en-GB"/>
        </w:rPr>
        <w:lastRenderedPageBreak/>
        <w:t>APPENDIX A</w:t>
      </w:r>
      <w:bookmarkEnd w:id="42"/>
      <w:bookmarkEnd w:id="43"/>
    </w:p>
    <w:p w14:paraId="27D4D854" w14:textId="0EFED51C" w:rsidR="00164DA0" w:rsidRDefault="00164DA0" w:rsidP="00444A7E">
      <w:pPr>
        <w:spacing w:after="0" w:line="360" w:lineRule="auto"/>
        <w:jc w:val="center"/>
        <w:rPr>
          <w:rFonts w:ascii="Times New Roman" w:eastAsia="Times New Roman" w:hAnsi="Times New Roman" w:cs="Times New Roman"/>
          <w:b/>
          <w:bCs/>
          <w:sz w:val="24"/>
          <w:szCs w:val="24"/>
          <w:lang w:eastAsia="en-GB"/>
        </w:rPr>
      </w:pPr>
      <w:bookmarkStart w:id="44" w:name="_Toc85741691"/>
      <w:r w:rsidRPr="007E71FB">
        <w:rPr>
          <w:rFonts w:ascii="Times New Roman" w:eastAsia="Times New Roman" w:hAnsi="Times New Roman" w:cs="Times New Roman"/>
          <w:b/>
          <w:bCs/>
          <w:sz w:val="24"/>
          <w:szCs w:val="24"/>
          <w:lang w:eastAsia="en-GB"/>
        </w:rPr>
        <w:t>Implementation work plan</w:t>
      </w:r>
      <w:bookmarkEnd w:id="44"/>
    </w:p>
    <w:p w14:paraId="614254E2" w14:textId="48BF4768" w:rsidR="00D8317D" w:rsidRDefault="00D8317D" w:rsidP="00444A7E">
      <w:pPr>
        <w:spacing w:after="0" w:line="360" w:lineRule="auto"/>
        <w:jc w:val="center"/>
        <w:rPr>
          <w:rFonts w:ascii="Times New Roman" w:eastAsia="Times New Roman" w:hAnsi="Times New Roman" w:cs="Times New Roman"/>
          <w:b/>
          <w:bCs/>
          <w:sz w:val="24"/>
          <w:szCs w:val="24"/>
          <w:lang w:eastAsia="en-GB"/>
        </w:rPr>
      </w:pPr>
    </w:p>
    <w:p w14:paraId="2939BF91" w14:textId="2776DDAB" w:rsidR="00D8317D" w:rsidRDefault="00D8317D" w:rsidP="00D8317D">
      <w:pPr>
        <w:tabs>
          <w:tab w:val="left" w:pos="2214"/>
        </w:tabs>
        <w:spacing w:after="0" w:line="360" w:lineRule="auto"/>
        <w:jc w:val="center"/>
        <w:rPr>
          <w:rFonts w:ascii="Times New Roman" w:hAnsi="Times New Roman" w:cs="Times New Roman"/>
          <w:sz w:val="24"/>
          <w:szCs w:val="24"/>
          <w:lang w:val="en-US"/>
        </w:rPr>
      </w:pPr>
      <w:r w:rsidRPr="00D8317D">
        <w:rPr>
          <w:rFonts w:ascii="Times New Roman" w:hAnsi="Times New Roman" w:cs="Times New Roman"/>
          <w:b/>
          <w:bCs/>
          <w:smallCaps/>
          <w:sz w:val="24"/>
          <w:szCs w:val="24"/>
        </w:rPr>
        <w:t>CALENDAR PLAN</w:t>
      </w:r>
      <w:r w:rsidRPr="00D8317D">
        <w:rPr>
          <w:rStyle w:val="Bodytext3SmallCaps"/>
          <w:rFonts w:ascii="Times New Roman" w:hAnsi="Times New Roman" w:cs="Times New Roman"/>
          <w:b w:val="0"/>
          <w:bCs w:val="0"/>
          <w:sz w:val="24"/>
          <w:szCs w:val="24"/>
          <w:lang w:val="en-US"/>
        </w:rPr>
        <w:br/>
      </w:r>
    </w:p>
    <w:p w14:paraId="31EE7018" w14:textId="1F1950B4" w:rsidR="00D8317D" w:rsidRPr="00D8317D" w:rsidRDefault="00D8317D" w:rsidP="00D8317D">
      <w:pPr>
        <w:pStyle w:val="Bodytext30"/>
        <w:spacing w:after="0" w:line="360" w:lineRule="auto"/>
        <w:ind w:firstLine="851"/>
        <w:jc w:val="left"/>
        <w:rPr>
          <w:rFonts w:ascii="Times New Roman" w:hAnsi="Times New Roman" w:cs="Times New Roman"/>
          <w:sz w:val="24"/>
          <w:szCs w:val="24"/>
          <w:lang w:val="en-US"/>
        </w:rPr>
      </w:pPr>
      <w:r w:rsidRPr="00D8317D">
        <w:rPr>
          <w:rFonts w:ascii="Times New Roman" w:hAnsi="Times New Roman" w:cs="Times New Roman"/>
          <w:sz w:val="24"/>
          <w:szCs w:val="24"/>
          <w:lang w:val="en-US"/>
        </w:rPr>
        <w:t>1. Non-profit joint stock company</w:t>
      </w:r>
      <w:r>
        <w:rPr>
          <w:rFonts w:ascii="Times New Roman" w:hAnsi="Times New Roman" w:cs="Times New Roman"/>
          <w:sz w:val="24"/>
          <w:szCs w:val="24"/>
          <w:lang w:val="en-US"/>
        </w:rPr>
        <w:t xml:space="preserve"> </w:t>
      </w:r>
      <w:r w:rsidRPr="00D8317D">
        <w:rPr>
          <w:rFonts w:ascii="Times New Roman" w:hAnsi="Times New Roman" w:cs="Times New Roman"/>
          <w:sz w:val="24"/>
          <w:szCs w:val="24"/>
          <w:lang w:val="en-US"/>
        </w:rPr>
        <w:t xml:space="preserve">"Kostanay Regional University named after A. </w:t>
      </w:r>
      <w:proofErr w:type="spellStart"/>
      <w:r w:rsidRPr="00D8317D">
        <w:rPr>
          <w:rFonts w:ascii="Times New Roman" w:hAnsi="Times New Roman" w:cs="Times New Roman"/>
          <w:sz w:val="24"/>
          <w:szCs w:val="24"/>
          <w:lang w:val="en-US"/>
        </w:rPr>
        <w:t>Baitursynov</w:t>
      </w:r>
      <w:proofErr w:type="spellEnd"/>
      <w:r w:rsidRPr="00D8317D">
        <w:rPr>
          <w:rFonts w:ascii="Times New Roman" w:hAnsi="Times New Roman" w:cs="Times New Roman"/>
          <w:sz w:val="24"/>
          <w:szCs w:val="24"/>
          <w:lang w:val="en-US"/>
        </w:rPr>
        <w:t>"</w:t>
      </w:r>
    </w:p>
    <w:p w14:paraId="234F1705" w14:textId="77777777" w:rsidR="00D8317D" w:rsidRPr="00D8317D" w:rsidRDefault="00D8317D" w:rsidP="00D8317D">
      <w:pPr>
        <w:widowControl w:val="0"/>
        <w:numPr>
          <w:ilvl w:val="0"/>
          <w:numId w:val="1"/>
        </w:numPr>
        <w:tabs>
          <w:tab w:val="left" w:pos="1172"/>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lang w:val="en-US"/>
        </w:rPr>
        <w:t>Priority: Sustainable development of the agro-industrial complex and safety of agricultural products</w:t>
      </w:r>
    </w:p>
    <w:p w14:paraId="2C32ED8A" w14:textId="77777777" w:rsidR="00D8317D" w:rsidRPr="00D8317D" w:rsidRDefault="00D8317D" w:rsidP="00D8317D">
      <w:pPr>
        <w:widowControl w:val="0"/>
        <w:numPr>
          <w:ilvl w:val="0"/>
          <w:numId w:val="1"/>
        </w:numPr>
        <w:tabs>
          <w:tab w:val="left" w:pos="1172"/>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rPr>
        <w:t>S</w:t>
      </w:r>
      <w:proofErr w:type="spellStart"/>
      <w:r w:rsidRPr="00D8317D">
        <w:rPr>
          <w:rFonts w:ascii="Times New Roman" w:hAnsi="Times New Roman" w:cs="Times New Roman"/>
          <w:sz w:val="24"/>
          <w:szCs w:val="24"/>
          <w:lang w:val="en-US"/>
        </w:rPr>
        <w:t>ub</w:t>
      </w:r>
      <w:proofErr w:type="spellEnd"/>
      <w:r w:rsidRPr="00D8317D">
        <w:rPr>
          <w:rFonts w:ascii="Times New Roman" w:hAnsi="Times New Roman" w:cs="Times New Roman"/>
          <w:sz w:val="24"/>
          <w:szCs w:val="24"/>
          <w:lang w:val="en-US"/>
        </w:rPr>
        <w:t>-priority: Development of intensive livestock production.</w:t>
      </w:r>
    </w:p>
    <w:p w14:paraId="38CF8EFD" w14:textId="77777777" w:rsidR="00D8317D" w:rsidRPr="00D8317D" w:rsidRDefault="00D8317D" w:rsidP="00D8317D">
      <w:pPr>
        <w:widowControl w:val="0"/>
        <w:numPr>
          <w:ilvl w:val="0"/>
          <w:numId w:val="1"/>
        </w:numPr>
        <w:tabs>
          <w:tab w:val="left" w:pos="1172"/>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rPr>
        <w:t>T</w:t>
      </w:r>
      <w:r w:rsidRPr="00D8317D">
        <w:rPr>
          <w:rFonts w:ascii="Times New Roman" w:hAnsi="Times New Roman" w:cs="Times New Roman"/>
          <w:sz w:val="24"/>
          <w:szCs w:val="24"/>
          <w:lang w:val="en-US"/>
        </w:rPr>
        <w:t>he topic of the project: IRN AR08956964 "Efficiency of digitalization of feeding</w:t>
      </w:r>
      <w:r w:rsidRPr="00D8317D">
        <w:rPr>
          <w:rFonts w:ascii="Times New Roman" w:hAnsi="Times New Roman" w:cs="Times New Roman"/>
          <w:sz w:val="24"/>
          <w:szCs w:val="24"/>
        </w:rPr>
        <w:t xml:space="preserve"> </w:t>
      </w:r>
      <w:r w:rsidRPr="00D8317D">
        <w:rPr>
          <w:rFonts w:ascii="Times New Roman" w:hAnsi="Times New Roman" w:cs="Times New Roman"/>
          <w:sz w:val="24"/>
          <w:szCs w:val="24"/>
          <w:lang w:val="en-US"/>
        </w:rPr>
        <w:t>processes in pig breeding "</w:t>
      </w:r>
    </w:p>
    <w:p w14:paraId="0DAD612C" w14:textId="77777777" w:rsidR="00D8317D" w:rsidRPr="00D8317D" w:rsidRDefault="00D8317D" w:rsidP="00D8317D">
      <w:pPr>
        <w:widowControl w:val="0"/>
        <w:numPr>
          <w:ilvl w:val="0"/>
          <w:numId w:val="1"/>
        </w:numPr>
        <w:tabs>
          <w:tab w:val="left" w:pos="1141"/>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lang w:val="en-US"/>
        </w:rPr>
        <w:t xml:space="preserve">The total </w:t>
      </w:r>
      <w:r w:rsidRPr="00D8317D">
        <w:rPr>
          <w:rFonts w:ascii="Times New Roman" w:hAnsi="Times New Roman" w:cs="Times New Roman"/>
          <w:sz w:val="24"/>
          <w:szCs w:val="24"/>
        </w:rPr>
        <w:t>funding</w:t>
      </w:r>
      <w:r w:rsidRPr="00D8317D">
        <w:rPr>
          <w:rFonts w:ascii="Times New Roman" w:hAnsi="Times New Roman" w:cs="Times New Roman"/>
          <w:sz w:val="24"/>
          <w:szCs w:val="24"/>
          <w:lang w:val="en-US"/>
        </w:rPr>
        <w:t xml:space="preserve"> of the project is 4,995,690 (four million nine hundred ninety-five thousand six hundred ninety) tenge, with a breakdown by years, for the performance of </w:t>
      </w:r>
      <w:r w:rsidRPr="00D8317D">
        <w:rPr>
          <w:rFonts w:ascii="Times New Roman" w:hAnsi="Times New Roman" w:cs="Times New Roman"/>
          <w:sz w:val="24"/>
          <w:szCs w:val="24"/>
        </w:rPr>
        <w:t>tasks</w:t>
      </w:r>
      <w:r w:rsidRPr="00D8317D">
        <w:rPr>
          <w:rFonts w:ascii="Times New Roman" w:hAnsi="Times New Roman" w:cs="Times New Roman"/>
          <w:sz w:val="24"/>
          <w:szCs w:val="24"/>
          <w:lang w:val="en-US"/>
        </w:rPr>
        <w:t xml:space="preserve"> in accordance with clause 3:</w:t>
      </w:r>
    </w:p>
    <w:p w14:paraId="4F757F9E" w14:textId="77777777" w:rsidR="00D8317D" w:rsidRPr="00D8317D" w:rsidRDefault="00D8317D" w:rsidP="00D8317D">
      <w:pPr>
        <w:tabs>
          <w:tab w:val="left" w:pos="1141"/>
        </w:tabs>
        <w:spacing w:after="0" w:line="360" w:lineRule="auto"/>
        <w:rPr>
          <w:rFonts w:ascii="Times New Roman" w:hAnsi="Times New Roman" w:cs="Times New Roman"/>
          <w:sz w:val="24"/>
          <w:szCs w:val="24"/>
          <w:lang w:val="en-US"/>
        </w:rPr>
      </w:pPr>
    </w:p>
    <w:p w14:paraId="4871006C" w14:textId="10CB9E2D" w:rsidR="00D8317D" w:rsidRPr="00D8317D" w:rsidRDefault="00D8317D" w:rsidP="00D8317D">
      <w:pPr>
        <w:pStyle w:val="Bodytext30"/>
        <w:spacing w:after="0" w:line="360" w:lineRule="auto"/>
        <w:ind w:firstLine="851"/>
        <w:jc w:val="left"/>
        <w:rPr>
          <w:rFonts w:ascii="Times New Roman" w:hAnsi="Times New Roman" w:cs="Times New Roman"/>
          <w:sz w:val="24"/>
          <w:szCs w:val="24"/>
        </w:rPr>
      </w:pPr>
      <w:r w:rsidRPr="00D8317D">
        <w:rPr>
          <w:rFonts w:ascii="Times New Roman" w:hAnsi="Times New Roman" w:cs="Times New Roman"/>
          <w:sz w:val="24"/>
          <w:szCs w:val="24"/>
          <w:lang w:val="en-US"/>
        </w:rPr>
        <w:t xml:space="preserve">2. The characteristics of scientific and technical products </w:t>
      </w:r>
      <w:r w:rsidRPr="00D8317D">
        <w:rPr>
          <w:rFonts w:ascii="Times New Roman" w:hAnsi="Times New Roman" w:cs="Times New Roman"/>
          <w:sz w:val="24"/>
          <w:szCs w:val="24"/>
        </w:rPr>
        <w:t>by qualifications and economic indicators</w:t>
      </w:r>
    </w:p>
    <w:p w14:paraId="322A1DFB" w14:textId="77777777" w:rsidR="00D8317D" w:rsidRPr="00D8317D" w:rsidRDefault="00D8317D" w:rsidP="00D8317D">
      <w:pPr>
        <w:widowControl w:val="0"/>
        <w:numPr>
          <w:ilvl w:val="0"/>
          <w:numId w:val="2"/>
        </w:numPr>
        <w:tabs>
          <w:tab w:val="left" w:pos="201"/>
        </w:tabs>
        <w:spacing w:after="0" w:line="360" w:lineRule="auto"/>
        <w:jc w:val="both"/>
        <w:rPr>
          <w:rFonts w:ascii="Times New Roman" w:hAnsi="Times New Roman" w:cs="Times New Roman"/>
          <w:sz w:val="24"/>
          <w:szCs w:val="24"/>
          <w:lang w:val="en-US"/>
        </w:rPr>
      </w:pPr>
      <w:r w:rsidRPr="00D8317D">
        <w:rPr>
          <w:rFonts w:ascii="Times New Roman" w:hAnsi="Times New Roman" w:cs="Times New Roman"/>
          <w:sz w:val="24"/>
          <w:szCs w:val="24"/>
        </w:rPr>
        <w:t>for</w:t>
      </w:r>
      <w:r w:rsidRPr="00D8317D">
        <w:rPr>
          <w:rFonts w:ascii="Times New Roman" w:hAnsi="Times New Roman" w:cs="Times New Roman"/>
          <w:sz w:val="24"/>
          <w:szCs w:val="24"/>
          <w:lang w:val="en-US"/>
        </w:rPr>
        <w:t xml:space="preserve"> 2020 - in the amount of 3,000,000 (three million) tenge</w:t>
      </w:r>
      <w:r w:rsidRPr="00D8317D">
        <w:rPr>
          <w:rFonts w:ascii="Times New Roman" w:hAnsi="Times New Roman" w:cs="Times New Roman"/>
          <w:sz w:val="24"/>
          <w:szCs w:val="24"/>
        </w:rPr>
        <w:t>.</w:t>
      </w:r>
    </w:p>
    <w:p w14:paraId="14CCEB7F" w14:textId="77777777" w:rsidR="00D8317D" w:rsidRPr="00D8317D" w:rsidRDefault="00D8317D" w:rsidP="00D8317D">
      <w:pPr>
        <w:widowControl w:val="0"/>
        <w:numPr>
          <w:ilvl w:val="0"/>
          <w:numId w:val="2"/>
        </w:numPr>
        <w:tabs>
          <w:tab w:val="left" w:pos="201"/>
        </w:tabs>
        <w:spacing w:after="0" w:line="360" w:lineRule="auto"/>
        <w:jc w:val="both"/>
        <w:rPr>
          <w:rFonts w:ascii="Times New Roman" w:hAnsi="Times New Roman" w:cs="Times New Roman"/>
          <w:sz w:val="24"/>
          <w:szCs w:val="24"/>
          <w:lang w:val="en-US"/>
        </w:rPr>
      </w:pPr>
      <w:r w:rsidRPr="00D8317D">
        <w:rPr>
          <w:rFonts w:ascii="Times New Roman" w:hAnsi="Times New Roman" w:cs="Times New Roman"/>
          <w:sz w:val="24"/>
          <w:szCs w:val="24"/>
        </w:rPr>
        <w:t>for</w:t>
      </w:r>
      <w:r w:rsidRPr="00D8317D">
        <w:rPr>
          <w:rFonts w:ascii="Times New Roman" w:hAnsi="Times New Roman" w:cs="Times New Roman"/>
          <w:sz w:val="24"/>
          <w:szCs w:val="24"/>
          <w:lang w:val="en-US"/>
        </w:rPr>
        <w:t xml:space="preserve"> 2021 -</w:t>
      </w:r>
      <w:r w:rsidRPr="00D8317D">
        <w:rPr>
          <w:rFonts w:ascii="Times New Roman" w:hAnsi="Times New Roman" w:cs="Times New Roman"/>
          <w:sz w:val="24"/>
          <w:szCs w:val="24"/>
        </w:rPr>
        <w:t xml:space="preserve"> in the amount of 1 995 690 one million nine hundred ninety-five thousand six hundred ninety) tenge.</w:t>
      </w:r>
      <w:r w:rsidRPr="00D8317D">
        <w:rPr>
          <w:rFonts w:ascii="Times New Roman" w:hAnsi="Times New Roman" w:cs="Times New Roman"/>
          <w:sz w:val="24"/>
          <w:szCs w:val="24"/>
          <w:lang w:val="en-US"/>
        </w:rPr>
        <w:t xml:space="preserve"> </w:t>
      </w:r>
    </w:p>
    <w:p w14:paraId="14731B4A" w14:textId="77777777" w:rsidR="00D8317D" w:rsidRPr="00D8317D" w:rsidRDefault="00D8317D" w:rsidP="00D8317D">
      <w:pPr>
        <w:widowControl w:val="0"/>
        <w:numPr>
          <w:ilvl w:val="0"/>
          <w:numId w:val="3"/>
        </w:numPr>
        <w:tabs>
          <w:tab w:val="left" w:pos="1141"/>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rPr>
        <w:t>The direction of the project</w:t>
      </w:r>
      <w:r w:rsidRPr="00D8317D">
        <w:rPr>
          <w:rFonts w:ascii="Times New Roman" w:hAnsi="Times New Roman" w:cs="Times New Roman"/>
          <w:sz w:val="24"/>
          <w:szCs w:val="24"/>
          <w:lang w:val="en-US"/>
        </w:rPr>
        <w:t xml:space="preserve">: Theoretical </w:t>
      </w:r>
      <w:r w:rsidRPr="00D8317D">
        <w:rPr>
          <w:rFonts w:ascii="Times New Roman" w:hAnsi="Times New Roman" w:cs="Times New Roman"/>
          <w:sz w:val="24"/>
          <w:szCs w:val="24"/>
        </w:rPr>
        <w:t>justification</w:t>
      </w:r>
      <w:r w:rsidRPr="00D8317D">
        <w:rPr>
          <w:rFonts w:ascii="Times New Roman" w:hAnsi="Times New Roman" w:cs="Times New Roman"/>
          <w:sz w:val="24"/>
          <w:szCs w:val="24"/>
          <w:lang w:val="en-US"/>
        </w:rPr>
        <w:t xml:space="preserve"> of the need for intensive development of pig breeding in </w:t>
      </w:r>
      <w:r w:rsidRPr="00D8317D">
        <w:rPr>
          <w:rFonts w:ascii="Times New Roman" w:hAnsi="Times New Roman" w:cs="Times New Roman"/>
          <w:sz w:val="24"/>
          <w:szCs w:val="24"/>
        </w:rPr>
        <w:t xml:space="preserve">the </w:t>
      </w:r>
      <w:r w:rsidRPr="00D8317D">
        <w:rPr>
          <w:rFonts w:ascii="Times New Roman" w:hAnsi="Times New Roman" w:cs="Times New Roman"/>
          <w:sz w:val="24"/>
          <w:szCs w:val="24"/>
          <w:lang w:val="en-US"/>
        </w:rPr>
        <w:t>Kostanay region</w:t>
      </w:r>
      <w:r w:rsidRPr="00D8317D">
        <w:rPr>
          <w:rFonts w:ascii="Times New Roman" w:hAnsi="Times New Roman" w:cs="Times New Roman"/>
          <w:sz w:val="24"/>
          <w:szCs w:val="24"/>
        </w:rPr>
        <w:t>. B</w:t>
      </w:r>
      <w:proofErr w:type="spellStart"/>
      <w:r w:rsidRPr="00D8317D">
        <w:rPr>
          <w:rFonts w:ascii="Times New Roman" w:hAnsi="Times New Roman" w:cs="Times New Roman"/>
          <w:sz w:val="24"/>
          <w:szCs w:val="24"/>
          <w:lang w:val="en-US"/>
        </w:rPr>
        <w:t>ased</w:t>
      </w:r>
      <w:proofErr w:type="spellEnd"/>
      <w:r w:rsidRPr="00D8317D">
        <w:rPr>
          <w:rFonts w:ascii="Times New Roman" w:hAnsi="Times New Roman" w:cs="Times New Roman"/>
          <w:sz w:val="24"/>
          <w:szCs w:val="24"/>
          <w:lang w:val="en-US"/>
        </w:rPr>
        <w:t xml:space="preserve"> on its results</w:t>
      </w:r>
      <w:r w:rsidRPr="00D8317D">
        <w:rPr>
          <w:rFonts w:ascii="Times New Roman" w:hAnsi="Times New Roman" w:cs="Times New Roman"/>
          <w:sz w:val="24"/>
          <w:szCs w:val="24"/>
        </w:rPr>
        <w:t>, the d</w:t>
      </w:r>
      <w:proofErr w:type="spellStart"/>
      <w:r w:rsidRPr="00D8317D">
        <w:rPr>
          <w:rFonts w:ascii="Times New Roman" w:hAnsi="Times New Roman" w:cs="Times New Roman"/>
          <w:sz w:val="24"/>
          <w:szCs w:val="24"/>
          <w:lang w:val="en-US"/>
        </w:rPr>
        <w:t>evelopment</w:t>
      </w:r>
      <w:proofErr w:type="spellEnd"/>
      <w:r w:rsidRPr="00D8317D">
        <w:rPr>
          <w:rFonts w:ascii="Times New Roman" w:hAnsi="Times New Roman" w:cs="Times New Roman"/>
          <w:sz w:val="24"/>
          <w:szCs w:val="24"/>
        </w:rPr>
        <w:t xml:space="preserve"> </w:t>
      </w:r>
      <w:r w:rsidRPr="00D8317D">
        <w:rPr>
          <w:rFonts w:ascii="Times New Roman" w:hAnsi="Times New Roman" w:cs="Times New Roman"/>
          <w:sz w:val="24"/>
          <w:szCs w:val="24"/>
          <w:lang w:val="en-US"/>
        </w:rPr>
        <w:t xml:space="preserve">of recommendations of methodological and practical significance for the introduction of digital technologies in the feeding processes of pigs, ensuring high quality of pig breeding products and increasing its competitiveness in the border market in the context of interregional spatial integration </w:t>
      </w:r>
      <w:r w:rsidRPr="00D8317D">
        <w:rPr>
          <w:rFonts w:ascii="Times New Roman" w:hAnsi="Times New Roman" w:cs="Times New Roman"/>
          <w:sz w:val="24"/>
          <w:szCs w:val="24"/>
        </w:rPr>
        <w:t xml:space="preserve">of </w:t>
      </w:r>
      <w:r w:rsidRPr="00D8317D">
        <w:rPr>
          <w:rFonts w:ascii="Times New Roman" w:hAnsi="Times New Roman" w:cs="Times New Roman"/>
          <w:sz w:val="24"/>
          <w:szCs w:val="24"/>
          <w:lang w:val="en-US"/>
        </w:rPr>
        <w:t>Russia and Kazakhstan.</w:t>
      </w:r>
    </w:p>
    <w:p w14:paraId="1EEAA98C" w14:textId="77777777" w:rsidR="00D8317D" w:rsidRPr="00D8317D" w:rsidRDefault="00D8317D" w:rsidP="00D8317D">
      <w:pPr>
        <w:widowControl w:val="0"/>
        <w:numPr>
          <w:ilvl w:val="0"/>
          <w:numId w:val="3"/>
        </w:numPr>
        <w:tabs>
          <w:tab w:val="left" w:pos="1141"/>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rPr>
        <w:t>The s</w:t>
      </w:r>
      <w:r w:rsidRPr="00D8317D">
        <w:rPr>
          <w:rFonts w:ascii="Times New Roman" w:hAnsi="Times New Roman" w:cs="Times New Roman"/>
          <w:sz w:val="24"/>
          <w:szCs w:val="24"/>
          <w:lang w:val="en-US"/>
        </w:rPr>
        <w:t>cope</w:t>
      </w:r>
      <w:r w:rsidRPr="00D8317D">
        <w:rPr>
          <w:rFonts w:ascii="Times New Roman" w:hAnsi="Times New Roman" w:cs="Times New Roman"/>
          <w:sz w:val="24"/>
          <w:szCs w:val="24"/>
        </w:rPr>
        <w:t xml:space="preserve"> of the project</w:t>
      </w:r>
      <w:r w:rsidRPr="00D8317D">
        <w:rPr>
          <w:rFonts w:ascii="Times New Roman" w:hAnsi="Times New Roman" w:cs="Times New Roman"/>
          <w:sz w:val="24"/>
          <w:szCs w:val="24"/>
          <w:lang w:val="en-US"/>
        </w:rPr>
        <w:t>: economics and organization of agriculture, accounting</w:t>
      </w:r>
      <w:r w:rsidRPr="00D8317D">
        <w:rPr>
          <w:rFonts w:ascii="Times New Roman" w:hAnsi="Times New Roman" w:cs="Times New Roman"/>
          <w:sz w:val="24"/>
          <w:szCs w:val="24"/>
        </w:rPr>
        <w:t>,</w:t>
      </w:r>
      <w:r w:rsidRPr="00D8317D">
        <w:rPr>
          <w:rFonts w:ascii="Times New Roman" w:hAnsi="Times New Roman" w:cs="Times New Roman"/>
          <w:sz w:val="24"/>
          <w:szCs w:val="24"/>
          <w:lang w:val="en-US"/>
        </w:rPr>
        <w:t xml:space="preserve"> and analysis of economic activities of agricultural enterprises</w:t>
      </w:r>
      <w:r w:rsidRPr="00D8317D">
        <w:rPr>
          <w:rFonts w:ascii="Times New Roman" w:hAnsi="Times New Roman" w:cs="Times New Roman"/>
          <w:sz w:val="24"/>
          <w:szCs w:val="24"/>
        </w:rPr>
        <w:t>.</w:t>
      </w:r>
    </w:p>
    <w:p w14:paraId="2B771429" w14:textId="77777777" w:rsidR="00D8317D" w:rsidRPr="00D8317D" w:rsidRDefault="00D8317D" w:rsidP="00D8317D">
      <w:pPr>
        <w:widowControl w:val="0"/>
        <w:numPr>
          <w:ilvl w:val="0"/>
          <w:numId w:val="3"/>
        </w:numPr>
        <w:tabs>
          <w:tab w:val="left" w:pos="1194"/>
        </w:tabs>
        <w:spacing w:after="0" w:line="360" w:lineRule="auto"/>
        <w:ind w:firstLine="780"/>
        <w:jc w:val="both"/>
        <w:rPr>
          <w:rFonts w:ascii="Times New Roman" w:hAnsi="Times New Roman" w:cs="Times New Roman"/>
          <w:sz w:val="24"/>
          <w:szCs w:val="24"/>
        </w:rPr>
      </w:pPr>
      <w:r w:rsidRPr="00D8317D">
        <w:rPr>
          <w:rFonts w:ascii="Times New Roman" w:hAnsi="Times New Roman" w:cs="Times New Roman"/>
          <w:sz w:val="24"/>
          <w:szCs w:val="24"/>
        </w:rPr>
        <w:t>End results:</w:t>
      </w:r>
    </w:p>
    <w:p w14:paraId="124D3A7F" w14:textId="77777777" w:rsidR="00D8317D" w:rsidRPr="00D8317D" w:rsidRDefault="00D8317D" w:rsidP="00D8317D">
      <w:pPr>
        <w:widowControl w:val="0"/>
        <w:numPr>
          <w:ilvl w:val="0"/>
          <w:numId w:val="2"/>
        </w:numPr>
        <w:tabs>
          <w:tab w:val="left" w:pos="925"/>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rPr>
        <w:t>for</w:t>
      </w:r>
      <w:r w:rsidRPr="00D8317D">
        <w:rPr>
          <w:rFonts w:ascii="Times New Roman" w:hAnsi="Times New Roman" w:cs="Times New Roman"/>
          <w:sz w:val="24"/>
          <w:szCs w:val="24"/>
          <w:lang w:val="en-US"/>
        </w:rPr>
        <w:t xml:space="preserve"> 2020: The analysis and systematization of the main problems in the development of pig breeding in the Kostanay region </w:t>
      </w:r>
      <w:r w:rsidRPr="00D8317D">
        <w:rPr>
          <w:rFonts w:ascii="Times New Roman" w:hAnsi="Times New Roman" w:cs="Times New Roman"/>
          <w:sz w:val="24"/>
          <w:szCs w:val="24"/>
        </w:rPr>
        <w:t>under</w:t>
      </w:r>
      <w:r w:rsidRPr="00D8317D">
        <w:rPr>
          <w:rFonts w:ascii="Times New Roman" w:hAnsi="Times New Roman" w:cs="Times New Roman"/>
          <w:sz w:val="24"/>
          <w:szCs w:val="24"/>
          <w:lang w:val="en-US"/>
        </w:rPr>
        <w:t xml:space="preserve"> modern economic conditions </w:t>
      </w:r>
      <w:r w:rsidRPr="00D8317D">
        <w:rPr>
          <w:rFonts w:ascii="Times New Roman" w:hAnsi="Times New Roman" w:cs="Times New Roman"/>
          <w:sz w:val="24"/>
          <w:szCs w:val="24"/>
        </w:rPr>
        <w:t>were</w:t>
      </w:r>
      <w:r w:rsidRPr="00D8317D">
        <w:rPr>
          <w:rFonts w:ascii="Times New Roman" w:hAnsi="Times New Roman" w:cs="Times New Roman"/>
          <w:sz w:val="24"/>
          <w:szCs w:val="24"/>
          <w:lang w:val="en-US"/>
        </w:rPr>
        <w:t xml:space="preserve"> carried out. The preferential directions of the sequential intensification of individual processes of the production of pig-breeding products </w:t>
      </w:r>
      <w:r w:rsidRPr="00D8317D">
        <w:rPr>
          <w:rFonts w:ascii="Times New Roman" w:hAnsi="Times New Roman" w:cs="Times New Roman"/>
          <w:sz w:val="24"/>
          <w:szCs w:val="24"/>
        </w:rPr>
        <w:t>were justified</w:t>
      </w:r>
      <w:r w:rsidRPr="00D8317D">
        <w:rPr>
          <w:rFonts w:ascii="Times New Roman" w:hAnsi="Times New Roman" w:cs="Times New Roman"/>
          <w:sz w:val="24"/>
          <w:szCs w:val="24"/>
          <w:lang w:val="en-US"/>
        </w:rPr>
        <w:t>.</w:t>
      </w:r>
    </w:p>
    <w:p w14:paraId="37C9C632" w14:textId="77777777" w:rsidR="00D8317D" w:rsidRPr="00D8317D" w:rsidRDefault="00D8317D" w:rsidP="00D8317D">
      <w:pPr>
        <w:widowControl w:val="0"/>
        <w:numPr>
          <w:ilvl w:val="0"/>
          <w:numId w:val="2"/>
        </w:numPr>
        <w:tabs>
          <w:tab w:val="left" w:pos="925"/>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rPr>
        <w:t>for</w:t>
      </w:r>
      <w:r w:rsidRPr="00D8317D">
        <w:rPr>
          <w:rFonts w:ascii="Times New Roman" w:hAnsi="Times New Roman" w:cs="Times New Roman"/>
          <w:sz w:val="24"/>
          <w:szCs w:val="24"/>
          <w:lang w:val="en-US"/>
        </w:rPr>
        <w:t xml:space="preserve"> 2021: The relationship between the rations of feeding pigs and the quality of pig </w:t>
      </w:r>
      <w:r w:rsidRPr="00D8317D">
        <w:rPr>
          <w:rFonts w:ascii="Times New Roman" w:hAnsi="Times New Roman" w:cs="Times New Roman"/>
          <w:sz w:val="24"/>
          <w:szCs w:val="24"/>
          <w:lang w:val="en-US"/>
        </w:rPr>
        <w:lastRenderedPageBreak/>
        <w:t xml:space="preserve">products has been established. The choice of an effective feeding strategy as a primary task of a pig-breeding enterprise has been substantiated. </w:t>
      </w:r>
      <w:r w:rsidRPr="00D8317D">
        <w:rPr>
          <w:rFonts w:ascii="Times New Roman" w:hAnsi="Times New Roman" w:cs="Times New Roman"/>
          <w:sz w:val="24"/>
          <w:szCs w:val="24"/>
        </w:rPr>
        <w:t>O</w:t>
      </w:r>
      <w:r w:rsidRPr="00D8317D">
        <w:rPr>
          <w:rFonts w:ascii="Times New Roman" w:hAnsi="Times New Roman" w:cs="Times New Roman"/>
          <w:sz w:val="24"/>
          <w:szCs w:val="24"/>
          <w:lang w:val="en-US"/>
        </w:rPr>
        <w:t xml:space="preserve">ne article or review has been published in a peer-reviewed scientific journal included in </w:t>
      </w:r>
      <w:r w:rsidRPr="00D8317D">
        <w:rPr>
          <w:rFonts w:ascii="Times New Roman" w:hAnsi="Times New Roman" w:cs="Times New Roman"/>
          <w:sz w:val="24"/>
          <w:szCs w:val="24"/>
        </w:rPr>
        <w:t xml:space="preserve">the </w:t>
      </w:r>
      <w:r w:rsidRPr="00D8317D">
        <w:rPr>
          <w:rFonts w:ascii="Times New Roman" w:hAnsi="Times New Roman" w:cs="Times New Roman"/>
          <w:sz w:val="24"/>
          <w:szCs w:val="24"/>
          <w:lang w:val="en-US"/>
        </w:rPr>
        <w:t>first), second), third</w:t>
      </w:r>
      <w:r w:rsidRPr="00D8317D">
        <w:rPr>
          <w:rFonts w:ascii="Times New Roman" w:hAnsi="Times New Roman" w:cs="Times New Roman"/>
          <w:sz w:val="24"/>
          <w:szCs w:val="24"/>
        </w:rPr>
        <w:t xml:space="preserve"> </w:t>
      </w:r>
      <w:r w:rsidRPr="00D8317D">
        <w:rPr>
          <w:rFonts w:ascii="Times New Roman" w:hAnsi="Times New Roman" w:cs="Times New Roman"/>
          <w:sz w:val="24"/>
          <w:szCs w:val="24"/>
          <w:lang w:val="en-US"/>
        </w:rPr>
        <w:t xml:space="preserve">or fourth quartiles in the Web of Science database and / or having a </w:t>
      </w:r>
      <w:proofErr w:type="spellStart"/>
      <w:r w:rsidRPr="00D8317D">
        <w:rPr>
          <w:rFonts w:ascii="Times New Roman" w:hAnsi="Times New Roman" w:cs="Times New Roman"/>
          <w:sz w:val="24"/>
          <w:szCs w:val="24"/>
          <w:lang w:val="en-US"/>
        </w:rPr>
        <w:t>SiteScore</w:t>
      </w:r>
      <w:proofErr w:type="spellEnd"/>
      <w:r w:rsidRPr="00D8317D">
        <w:rPr>
          <w:rFonts w:ascii="Times New Roman" w:hAnsi="Times New Roman" w:cs="Times New Roman"/>
          <w:sz w:val="24"/>
          <w:szCs w:val="24"/>
          <w:lang w:val="en-US"/>
        </w:rPr>
        <w:t xml:space="preserve"> percentile in Scopus database not less than thirty</w:t>
      </w:r>
      <w:r w:rsidRPr="00D8317D">
        <w:rPr>
          <w:rFonts w:ascii="Times New Roman" w:hAnsi="Times New Roman" w:cs="Times New Roman"/>
          <w:sz w:val="24"/>
          <w:szCs w:val="24"/>
        </w:rPr>
        <w:t>-f</w:t>
      </w:r>
      <w:proofErr w:type="spellStart"/>
      <w:r w:rsidRPr="00D8317D">
        <w:rPr>
          <w:rFonts w:ascii="Times New Roman" w:hAnsi="Times New Roman" w:cs="Times New Roman"/>
          <w:sz w:val="24"/>
          <w:szCs w:val="24"/>
          <w:lang w:val="en-US"/>
        </w:rPr>
        <w:t>ive</w:t>
      </w:r>
      <w:proofErr w:type="spellEnd"/>
      <w:r w:rsidRPr="00D8317D">
        <w:rPr>
          <w:rFonts w:ascii="Times New Roman" w:hAnsi="Times New Roman" w:cs="Times New Roman"/>
          <w:sz w:val="24"/>
          <w:szCs w:val="24"/>
          <w:lang w:val="en-US"/>
        </w:rPr>
        <w:t xml:space="preserve"> or is in print in the specified editions, as well as one article in a peer-reviewed foreign and (or) domestic edition with a nonzero impact factor (recommended by </w:t>
      </w:r>
      <w:r w:rsidRPr="00D8317D">
        <w:rPr>
          <w:rStyle w:val="Bodytext20"/>
          <w:rFonts w:ascii="Times New Roman" w:hAnsi="Times New Roman" w:cs="Times New Roman"/>
          <w:sz w:val="24"/>
          <w:szCs w:val="24"/>
          <w:lang w:val="en-US"/>
        </w:rPr>
        <w:t>CCSES</w:t>
      </w:r>
      <w:r w:rsidRPr="00D8317D">
        <w:rPr>
          <w:rFonts w:ascii="Times New Roman" w:hAnsi="Times New Roman" w:cs="Times New Roman"/>
          <w:sz w:val="24"/>
          <w:szCs w:val="24"/>
          <w:lang w:val="en-US"/>
        </w:rPr>
        <w:t>). Practical recommendations have been developed for the implementation of digitalization in the feeding processes in pig breeding. A program has been developed for calculating the ration of feeding pigs.</w:t>
      </w:r>
    </w:p>
    <w:p w14:paraId="52C53E82" w14:textId="77777777" w:rsidR="00D8317D" w:rsidRPr="00D8317D" w:rsidRDefault="00D8317D" w:rsidP="00D8317D">
      <w:pPr>
        <w:widowControl w:val="0"/>
        <w:numPr>
          <w:ilvl w:val="0"/>
          <w:numId w:val="3"/>
        </w:numPr>
        <w:tabs>
          <w:tab w:val="left" w:pos="1314"/>
        </w:tabs>
        <w:spacing w:after="0" w:line="360" w:lineRule="auto"/>
        <w:ind w:firstLine="780"/>
        <w:jc w:val="both"/>
        <w:rPr>
          <w:rFonts w:ascii="Times New Roman" w:hAnsi="Times New Roman" w:cs="Times New Roman"/>
          <w:sz w:val="24"/>
          <w:szCs w:val="24"/>
        </w:rPr>
      </w:pPr>
      <w:r w:rsidRPr="00D8317D">
        <w:rPr>
          <w:rFonts w:ascii="Times New Roman" w:hAnsi="Times New Roman" w:cs="Times New Roman"/>
          <w:sz w:val="24"/>
          <w:szCs w:val="24"/>
        </w:rPr>
        <w:t>Patentability: No.</w:t>
      </w:r>
    </w:p>
    <w:p w14:paraId="73FBF2F7" w14:textId="77777777" w:rsidR="00D8317D" w:rsidRPr="00D8317D" w:rsidRDefault="00D8317D" w:rsidP="00D8317D">
      <w:pPr>
        <w:widowControl w:val="0"/>
        <w:numPr>
          <w:ilvl w:val="0"/>
          <w:numId w:val="3"/>
        </w:numPr>
        <w:tabs>
          <w:tab w:val="left" w:pos="1276"/>
        </w:tabs>
        <w:spacing w:after="0" w:line="360" w:lineRule="auto"/>
        <w:ind w:firstLine="780"/>
        <w:jc w:val="both"/>
        <w:rPr>
          <w:rFonts w:ascii="Times New Roman" w:hAnsi="Times New Roman" w:cs="Times New Roman"/>
          <w:sz w:val="24"/>
          <w:szCs w:val="24"/>
          <w:lang w:val="en-US"/>
        </w:rPr>
      </w:pPr>
      <w:r w:rsidRPr="00D8317D">
        <w:rPr>
          <w:rFonts w:ascii="Times New Roman" w:hAnsi="Times New Roman" w:cs="Times New Roman"/>
          <w:sz w:val="24"/>
          <w:szCs w:val="24"/>
          <w:lang w:val="en-US"/>
        </w:rPr>
        <w:t xml:space="preserve">Scientific and technical level (novelty): </w:t>
      </w:r>
      <w:r w:rsidRPr="00D8317D">
        <w:rPr>
          <w:rFonts w:ascii="Times New Roman" w:hAnsi="Times New Roman" w:cs="Times New Roman"/>
          <w:sz w:val="24"/>
          <w:szCs w:val="24"/>
        </w:rPr>
        <w:t xml:space="preserve">Currently, </w:t>
      </w:r>
      <w:proofErr w:type="spellStart"/>
      <w:r w:rsidRPr="00D8317D">
        <w:rPr>
          <w:rFonts w:ascii="Times New Roman" w:hAnsi="Times New Roman" w:cs="Times New Roman"/>
          <w:sz w:val="24"/>
          <w:szCs w:val="24"/>
        </w:rPr>
        <w:t>i</w:t>
      </w:r>
      <w:proofErr w:type="spellEnd"/>
      <w:r w:rsidRPr="00D8317D">
        <w:rPr>
          <w:rFonts w:ascii="Times New Roman" w:hAnsi="Times New Roman" w:cs="Times New Roman"/>
          <w:sz w:val="24"/>
          <w:szCs w:val="24"/>
          <w:lang w:val="en-US"/>
        </w:rPr>
        <w:t>n the structure of Kazakhstani livestock breeding, the most "lagging" industry is pig breeding, which is explained, first of all, by the lack of an organized sales market for products</w:t>
      </w:r>
      <w:r w:rsidRPr="00D8317D">
        <w:rPr>
          <w:rFonts w:ascii="Times New Roman" w:hAnsi="Times New Roman" w:cs="Times New Roman"/>
          <w:sz w:val="24"/>
          <w:szCs w:val="24"/>
        </w:rPr>
        <w:t xml:space="preserve"> of p</w:t>
      </w:r>
      <w:proofErr w:type="spellStart"/>
      <w:r w:rsidRPr="00D8317D">
        <w:rPr>
          <w:rFonts w:ascii="Times New Roman" w:hAnsi="Times New Roman" w:cs="Times New Roman"/>
          <w:sz w:val="24"/>
          <w:szCs w:val="24"/>
          <w:lang w:val="en-US"/>
        </w:rPr>
        <w:t>ig</w:t>
      </w:r>
      <w:proofErr w:type="spellEnd"/>
      <w:r w:rsidRPr="00D8317D">
        <w:rPr>
          <w:rFonts w:ascii="Times New Roman" w:hAnsi="Times New Roman" w:cs="Times New Roman"/>
          <w:sz w:val="24"/>
          <w:szCs w:val="24"/>
          <w:lang w:val="en-US"/>
        </w:rPr>
        <w:t xml:space="preserve"> industry in our country</w:t>
      </w:r>
      <w:r w:rsidRPr="00D8317D">
        <w:rPr>
          <w:rFonts w:ascii="Times New Roman" w:hAnsi="Times New Roman" w:cs="Times New Roman"/>
          <w:sz w:val="24"/>
          <w:szCs w:val="24"/>
        </w:rPr>
        <w:t>.</w:t>
      </w:r>
      <w:r w:rsidRPr="00D8317D">
        <w:rPr>
          <w:rFonts w:ascii="Times New Roman" w:hAnsi="Times New Roman" w:cs="Times New Roman"/>
          <w:sz w:val="24"/>
          <w:szCs w:val="24"/>
          <w:lang w:val="en-US"/>
        </w:rPr>
        <w:t xml:space="preserve"> However, in the context of the development of interregional spatial integration of Russia and Kazakhstan, the effective organization of the production of pig products can make an important contribution to the development of export trade organized between the border areas of both countries. In this regard, the expected results of the project are guidelines for solving economic and organizational problems associated with the need to reduce costs and improve the quality of products of pig farms. The results of the project will be of interest both for households engaged in auxiliary pig breeding and for organizers of large pig breeding farms</w:t>
      </w:r>
      <w:r w:rsidRPr="00D8317D">
        <w:rPr>
          <w:rFonts w:ascii="Times New Roman" w:hAnsi="Times New Roman" w:cs="Times New Roman"/>
          <w:sz w:val="24"/>
          <w:szCs w:val="24"/>
        </w:rPr>
        <w:t xml:space="preserve"> as</w:t>
      </w:r>
      <w:r w:rsidRPr="00D8317D">
        <w:rPr>
          <w:rFonts w:ascii="Times New Roman" w:hAnsi="Times New Roman" w:cs="Times New Roman"/>
          <w:sz w:val="24"/>
          <w:szCs w:val="24"/>
          <w:lang w:val="en-US"/>
        </w:rPr>
        <w:t xml:space="preserve"> potential exporters who, in the future, plan to actively participate in cross-border trade.</w:t>
      </w:r>
    </w:p>
    <w:p w14:paraId="23A4E398" w14:textId="77777777" w:rsidR="00D8317D" w:rsidRPr="00D8317D" w:rsidRDefault="00D8317D" w:rsidP="00D8317D">
      <w:pPr>
        <w:widowControl w:val="0"/>
        <w:numPr>
          <w:ilvl w:val="0"/>
          <w:numId w:val="3"/>
        </w:numPr>
        <w:spacing w:after="0" w:line="360" w:lineRule="auto"/>
        <w:ind w:firstLine="709"/>
        <w:jc w:val="both"/>
        <w:rPr>
          <w:rFonts w:ascii="Times New Roman" w:hAnsi="Times New Roman" w:cs="Times New Roman"/>
          <w:sz w:val="24"/>
          <w:szCs w:val="24"/>
          <w:lang w:val="en-US"/>
        </w:rPr>
      </w:pPr>
      <w:r w:rsidRPr="00D8317D">
        <w:rPr>
          <w:rFonts w:ascii="Times New Roman" w:hAnsi="Times New Roman" w:cs="Times New Roman"/>
          <w:sz w:val="24"/>
          <w:szCs w:val="24"/>
          <w:lang w:val="en-US"/>
        </w:rPr>
        <w:t>The use of scientific and technical products is carried out by</w:t>
      </w:r>
      <w:r w:rsidRPr="00D8317D">
        <w:rPr>
          <w:rFonts w:ascii="Times New Roman" w:hAnsi="Times New Roman" w:cs="Times New Roman"/>
          <w:sz w:val="24"/>
          <w:szCs w:val="24"/>
        </w:rPr>
        <w:t xml:space="preserve"> the following actors</w:t>
      </w:r>
      <w:r w:rsidRPr="00D8317D">
        <w:rPr>
          <w:rFonts w:ascii="Times New Roman" w:hAnsi="Times New Roman" w:cs="Times New Roman"/>
          <w:sz w:val="24"/>
          <w:szCs w:val="24"/>
          <w:lang w:val="en-US"/>
        </w:rPr>
        <w:t>: Agricultural industry of the Republic: livestock farms, private farmsteads, as well as the Veterinary Directorate, the Agriculture Directorate, the Ministry of Agriculture of the Republic of Kazakhstan.</w:t>
      </w:r>
    </w:p>
    <w:p w14:paraId="07BC0D6C" w14:textId="1622A13F" w:rsidR="00D8317D" w:rsidRDefault="00D8317D" w:rsidP="00D8317D">
      <w:pPr>
        <w:widowControl w:val="0"/>
        <w:numPr>
          <w:ilvl w:val="0"/>
          <w:numId w:val="3"/>
        </w:numPr>
        <w:tabs>
          <w:tab w:val="left" w:pos="1326"/>
        </w:tabs>
        <w:spacing w:after="0" w:line="360" w:lineRule="auto"/>
        <w:ind w:firstLine="900"/>
        <w:jc w:val="both"/>
        <w:rPr>
          <w:rFonts w:ascii="Times New Roman" w:hAnsi="Times New Roman" w:cs="Times New Roman"/>
          <w:sz w:val="24"/>
          <w:szCs w:val="24"/>
          <w:lang w:val="en-US"/>
        </w:rPr>
      </w:pPr>
      <w:r w:rsidRPr="00D8317D">
        <w:rPr>
          <w:rFonts w:ascii="Times New Roman" w:hAnsi="Times New Roman" w:cs="Times New Roman"/>
          <w:sz w:val="24"/>
          <w:szCs w:val="24"/>
          <w:lang w:val="en-US"/>
        </w:rPr>
        <w:t xml:space="preserve">Type of </w:t>
      </w:r>
      <w:r w:rsidRPr="00D8317D">
        <w:rPr>
          <w:rFonts w:ascii="Times New Roman" w:hAnsi="Times New Roman" w:cs="Times New Roman"/>
          <w:sz w:val="24"/>
          <w:szCs w:val="24"/>
        </w:rPr>
        <w:t>the utilisation</w:t>
      </w:r>
      <w:r w:rsidRPr="00D8317D">
        <w:rPr>
          <w:rFonts w:ascii="Times New Roman" w:hAnsi="Times New Roman" w:cs="Times New Roman"/>
          <w:sz w:val="24"/>
          <w:szCs w:val="24"/>
          <w:lang w:val="en-US"/>
        </w:rPr>
        <w:t xml:space="preserve"> of the result of scientific and (or) scientific and technical activities: The results of research </w:t>
      </w:r>
      <w:r w:rsidRPr="00D8317D">
        <w:rPr>
          <w:rFonts w:ascii="Times New Roman" w:hAnsi="Times New Roman" w:cs="Times New Roman"/>
          <w:sz w:val="24"/>
          <w:szCs w:val="24"/>
        </w:rPr>
        <w:t>project</w:t>
      </w:r>
      <w:r w:rsidRPr="00D8317D">
        <w:rPr>
          <w:rFonts w:ascii="Times New Roman" w:hAnsi="Times New Roman" w:cs="Times New Roman"/>
          <w:sz w:val="24"/>
          <w:szCs w:val="24"/>
          <w:lang w:val="en-US"/>
        </w:rPr>
        <w:t xml:space="preserve"> will be available in the form of scientific publications.</w:t>
      </w:r>
    </w:p>
    <w:p w14:paraId="4990A33C" w14:textId="4CD31B39" w:rsidR="00D8317D" w:rsidRDefault="00D8317D" w:rsidP="00D8317D">
      <w:pPr>
        <w:widowControl w:val="0"/>
        <w:tabs>
          <w:tab w:val="left" w:pos="1326"/>
        </w:tabs>
        <w:spacing w:after="0" w:line="360" w:lineRule="auto"/>
        <w:jc w:val="both"/>
        <w:rPr>
          <w:rFonts w:ascii="Times New Roman" w:hAnsi="Times New Roman" w:cs="Times New Roman"/>
          <w:sz w:val="24"/>
          <w:szCs w:val="24"/>
          <w:lang w:val="en-US"/>
        </w:rPr>
      </w:pPr>
    </w:p>
    <w:p w14:paraId="59C83F29" w14:textId="722BDF7C" w:rsidR="00D8317D" w:rsidRDefault="00D8317D" w:rsidP="00D8317D">
      <w:pPr>
        <w:widowControl w:val="0"/>
        <w:tabs>
          <w:tab w:val="left" w:pos="1326"/>
        </w:tabs>
        <w:spacing w:after="0" w:line="360" w:lineRule="auto"/>
        <w:jc w:val="both"/>
        <w:rPr>
          <w:rFonts w:ascii="Times New Roman" w:hAnsi="Times New Roman" w:cs="Times New Roman"/>
          <w:sz w:val="24"/>
          <w:szCs w:val="24"/>
          <w:lang w:val="en-US"/>
        </w:rPr>
      </w:pPr>
    </w:p>
    <w:p w14:paraId="18297EDA" w14:textId="0AF42CC4" w:rsidR="00D8317D" w:rsidRDefault="00D8317D" w:rsidP="00D8317D">
      <w:pPr>
        <w:widowControl w:val="0"/>
        <w:tabs>
          <w:tab w:val="left" w:pos="1326"/>
        </w:tabs>
        <w:spacing w:after="0" w:line="360" w:lineRule="auto"/>
        <w:jc w:val="both"/>
        <w:rPr>
          <w:rFonts w:ascii="Times New Roman" w:hAnsi="Times New Roman" w:cs="Times New Roman"/>
          <w:sz w:val="24"/>
          <w:szCs w:val="24"/>
          <w:lang w:val="en-US"/>
        </w:rPr>
      </w:pPr>
    </w:p>
    <w:p w14:paraId="54661E30" w14:textId="6CA1001C" w:rsidR="00D8317D" w:rsidRDefault="00D8317D" w:rsidP="00D8317D">
      <w:pPr>
        <w:widowControl w:val="0"/>
        <w:tabs>
          <w:tab w:val="left" w:pos="1326"/>
        </w:tabs>
        <w:spacing w:after="0" w:line="360" w:lineRule="auto"/>
        <w:jc w:val="both"/>
        <w:rPr>
          <w:rFonts w:ascii="Times New Roman" w:hAnsi="Times New Roman" w:cs="Times New Roman"/>
          <w:sz w:val="24"/>
          <w:szCs w:val="24"/>
          <w:lang w:val="en-US"/>
        </w:rPr>
      </w:pPr>
    </w:p>
    <w:p w14:paraId="778E28DB" w14:textId="23C24EF9" w:rsidR="00D8317D" w:rsidRDefault="00D8317D" w:rsidP="00D8317D">
      <w:pPr>
        <w:widowControl w:val="0"/>
        <w:tabs>
          <w:tab w:val="left" w:pos="1326"/>
        </w:tabs>
        <w:spacing w:after="0" w:line="360" w:lineRule="auto"/>
        <w:jc w:val="both"/>
        <w:rPr>
          <w:rFonts w:ascii="Times New Roman" w:hAnsi="Times New Roman" w:cs="Times New Roman"/>
          <w:sz w:val="24"/>
          <w:szCs w:val="24"/>
          <w:lang w:val="en-US"/>
        </w:rPr>
      </w:pPr>
    </w:p>
    <w:p w14:paraId="705C7235" w14:textId="25964D99" w:rsidR="00D8317D" w:rsidRDefault="00D8317D" w:rsidP="00D8317D">
      <w:pPr>
        <w:widowControl w:val="0"/>
        <w:tabs>
          <w:tab w:val="left" w:pos="1326"/>
        </w:tabs>
        <w:spacing w:after="0" w:line="360" w:lineRule="auto"/>
        <w:jc w:val="both"/>
        <w:rPr>
          <w:rFonts w:ascii="Times New Roman" w:hAnsi="Times New Roman" w:cs="Times New Roman"/>
          <w:sz w:val="24"/>
          <w:szCs w:val="24"/>
          <w:lang w:val="en-US"/>
        </w:rPr>
      </w:pPr>
    </w:p>
    <w:p w14:paraId="122BA141" w14:textId="77777777" w:rsidR="00D8317D" w:rsidRPr="00D8317D" w:rsidRDefault="00D8317D" w:rsidP="00D8317D">
      <w:pPr>
        <w:widowControl w:val="0"/>
        <w:tabs>
          <w:tab w:val="left" w:pos="1326"/>
        </w:tabs>
        <w:spacing w:after="0" w:line="360" w:lineRule="auto"/>
        <w:jc w:val="both"/>
        <w:rPr>
          <w:rFonts w:ascii="Times New Roman" w:hAnsi="Times New Roman" w:cs="Times New Roman"/>
          <w:sz w:val="24"/>
          <w:szCs w:val="24"/>
          <w:lang w:val="en-US"/>
        </w:rPr>
      </w:pPr>
    </w:p>
    <w:p w14:paraId="6D232A6F" w14:textId="77777777" w:rsidR="00D8317D" w:rsidRDefault="00D8317D" w:rsidP="00444A7E">
      <w:pPr>
        <w:spacing w:after="0" w:line="360" w:lineRule="auto"/>
        <w:jc w:val="center"/>
        <w:rPr>
          <w:rFonts w:ascii="Times New Roman" w:eastAsia="Times New Roman" w:hAnsi="Times New Roman" w:cs="Times New Roman"/>
          <w:b/>
          <w:bCs/>
          <w:sz w:val="24"/>
          <w:szCs w:val="24"/>
          <w:lang w:eastAsia="en-GB"/>
        </w:rPr>
      </w:pPr>
    </w:p>
    <w:tbl>
      <w:tblPr>
        <w:tblW w:w="9351" w:type="dxa"/>
        <w:tblLayout w:type="fixed"/>
        <w:tblCellMar>
          <w:left w:w="10" w:type="dxa"/>
          <w:right w:w="10" w:type="dxa"/>
        </w:tblCellMar>
        <w:tblLook w:val="04A0" w:firstRow="1" w:lastRow="0" w:firstColumn="1" w:lastColumn="0" w:noHBand="0" w:noVBand="1"/>
      </w:tblPr>
      <w:tblGrid>
        <w:gridCol w:w="958"/>
        <w:gridCol w:w="14"/>
        <w:gridCol w:w="3134"/>
        <w:gridCol w:w="1276"/>
        <w:gridCol w:w="1134"/>
        <w:gridCol w:w="2835"/>
      </w:tblGrid>
      <w:tr w:rsidR="00786BE3" w:rsidRPr="00444A7E" w14:paraId="5C7682F8" w14:textId="77777777" w:rsidTr="00786BE3">
        <w:trPr>
          <w:trHeight w:hRule="exact" w:val="436"/>
        </w:trPr>
        <w:tc>
          <w:tcPr>
            <w:tcW w:w="972" w:type="dxa"/>
            <w:gridSpan w:val="2"/>
            <w:vMerge w:val="restart"/>
            <w:tcBorders>
              <w:top w:val="single" w:sz="4" w:space="0" w:color="auto"/>
              <w:left w:val="single" w:sz="4" w:space="0" w:color="auto"/>
            </w:tcBorders>
            <w:shd w:val="clear" w:color="auto" w:fill="FFFFFF"/>
          </w:tcPr>
          <w:p w14:paraId="21606AE7" w14:textId="77777777" w:rsidR="00444A7E" w:rsidRPr="00444A7E" w:rsidRDefault="00444A7E" w:rsidP="00444A7E">
            <w:pPr>
              <w:spacing w:line="277" w:lineRule="exact"/>
              <w:rPr>
                <w:rFonts w:ascii="Times New Roman" w:hAnsi="Times New Roman" w:cs="Times New Roman"/>
                <w:sz w:val="24"/>
                <w:szCs w:val="24"/>
              </w:rPr>
            </w:pPr>
            <w:r w:rsidRPr="00444A7E">
              <w:rPr>
                <w:rStyle w:val="Bodytext20"/>
                <w:rFonts w:ascii="Times New Roman" w:hAnsi="Times New Roman" w:cs="Times New Roman"/>
                <w:sz w:val="24"/>
                <w:szCs w:val="24"/>
              </w:rPr>
              <w:lastRenderedPageBreak/>
              <w:t xml:space="preserve">Task </w:t>
            </w:r>
            <w:proofErr w:type="spellStart"/>
            <w:r w:rsidRPr="00444A7E">
              <w:rPr>
                <w:rStyle w:val="Bodytext20"/>
                <w:rFonts w:ascii="Times New Roman" w:hAnsi="Times New Roman" w:cs="Times New Roman"/>
                <w:sz w:val="24"/>
                <w:szCs w:val="24"/>
              </w:rPr>
              <w:t>code</w:t>
            </w:r>
            <w:proofErr w:type="spellEnd"/>
            <w:r w:rsidRPr="00444A7E">
              <w:rPr>
                <w:rStyle w:val="Bodytext20"/>
                <w:rFonts w:ascii="Times New Roman" w:hAnsi="Times New Roman" w:cs="Times New Roman"/>
                <w:sz w:val="24"/>
                <w:szCs w:val="24"/>
              </w:rPr>
              <w:t xml:space="preserve">, </w:t>
            </w:r>
            <w:proofErr w:type="spellStart"/>
            <w:r w:rsidRPr="00444A7E">
              <w:rPr>
                <w:rStyle w:val="Bodytext20"/>
                <w:rFonts w:ascii="Times New Roman" w:hAnsi="Times New Roman" w:cs="Times New Roman"/>
                <w:sz w:val="24"/>
                <w:szCs w:val="24"/>
              </w:rPr>
              <w:t>stage</w:t>
            </w:r>
            <w:proofErr w:type="spellEnd"/>
          </w:p>
        </w:tc>
        <w:tc>
          <w:tcPr>
            <w:tcW w:w="3134" w:type="dxa"/>
            <w:vMerge w:val="restart"/>
            <w:tcBorders>
              <w:top w:val="single" w:sz="4" w:space="0" w:color="auto"/>
              <w:left w:val="single" w:sz="4" w:space="0" w:color="auto"/>
            </w:tcBorders>
            <w:shd w:val="clear" w:color="auto" w:fill="FFFFFF"/>
          </w:tcPr>
          <w:p w14:paraId="0AF1D8B8" w14:textId="77777777" w:rsidR="00444A7E" w:rsidRPr="00444A7E" w:rsidRDefault="00444A7E" w:rsidP="00444A7E">
            <w:pPr>
              <w:spacing w:line="274" w:lineRule="exact"/>
              <w:jc w:val="center"/>
              <w:rPr>
                <w:rFonts w:ascii="Times New Roman" w:hAnsi="Times New Roman" w:cs="Times New Roman"/>
                <w:sz w:val="24"/>
                <w:szCs w:val="24"/>
                <w:lang w:val="en-US"/>
              </w:rPr>
            </w:pPr>
            <w:r w:rsidRPr="00444A7E">
              <w:rPr>
                <w:rStyle w:val="Bodytext20"/>
                <w:rFonts w:ascii="Times New Roman" w:hAnsi="Times New Roman" w:cs="Times New Roman"/>
                <w:sz w:val="24"/>
                <w:szCs w:val="24"/>
                <w:lang w:val="en-US"/>
              </w:rPr>
              <w:t>The name of the task under the Agreement and the main stages of its implementation</w:t>
            </w:r>
          </w:p>
        </w:tc>
        <w:tc>
          <w:tcPr>
            <w:tcW w:w="2410" w:type="dxa"/>
            <w:gridSpan w:val="2"/>
            <w:tcBorders>
              <w:top w:val="single" w:sz="4" w:space="0" w:color="auto"/>
              <w:left w:val="single" w:sz="4" w:space="0" w:color="auto"/>
            </w:tcBorders>
            <w:shd w:val="clear" w:color="auto" w:fill="FFFFFF"/>
          </w:tcPr>
          <w:p w14:paraId="7B13B22E" w14:textId="77777777" w:rsidR="00444A7E" w:rsidRPr="00444A7E" w:rsidRDefault="00444A7E" w:rsidP="00444A7E">
            <w:pPr>
              <w:spacing w:line="220" w:lineRule="exact"/>
              <w:ind w:left="160"/>
              <w:jc w:val="center"/>
              <w:rPr>
                <w:rFonts w:ascii="Times New Roman" w:hAnsi="Times New Roman" w:cs="Times New Roman"/>
                <w:sz w:val="24"/>
                <w:szCs w:val="24"/>
              </w:rPr>
            </w:pPr>
            <w:proofErr w:type="spellStart"/>
            <w:r w:rsidRPr="00444A7E">
              <w:rPr>
                <w:rStyle w:val="Bodytext20"/>
                <w:rFonts w:ascii="Times New Roman" w:hAnsi="Times New Roman" w:cs="Times New Roman"/>
                <w:sz w:val="24"/>
                <w:szCs w:val="24"/>
              </w:rPr>
              <w:t>Deadline</w:t>
            </w:r>
            <w:proofErr w:type="spellEnd"/>
            <w:r w:rsidRPr="00444A7E">
              <w:rPr>
                <w:rStyle w:val="Bodytext20"/>
                <w:rFonts w:ascii="Times New Roman" w:hAnsi="Times New Roman" w:cs="Times New Roman"/>
                <w:sz w:val="24"/>
                <w:szCs w:val="24"/>
              </w:rPr>
              <w:t>*</w:t>
            </w:r>
          </w:p>
        </w:tc>
        <w:tc>
          <w:tcPr>
            <w:tcW w:w="2835" w:type="dxa"/>
            <w:tcBorders>
              <w:top w:val="single" w:sz="4" w:space="0" w:color="auto"/>
              <w:left w:val="single" w:sz="4" w:space="0" w:color="auto"/>
              <w:right w:val="single" w:sz="4" w:space="0" w:color="auto"/>
            </w:tcBorders>
            <w:shd w:val="clear" w:color="auto" w:fill="FFFFFF"/>
          </w:tcPr>
          <w:p w14:paraId="3DA7766A" w14:textId="77777777" w:rsidR="00444A7E" w:rsidRPr="00444A7E" w:rsidRDefault="00444A7E" w:rsidP="00444A7E">
            <w:pPr>
              <w:spacing w:line="220" w:lineRule="exact"/>
              <w:jc w:val="center"/>
              <w:rPr>
                <w:rFonts w:ascii="Times New Roman" w:hAnsi="Times New Roman" w:cs="Times New Roman"/>
                <w:sz w:val="24"/>
                <w:szCs w:val="24"/>
              </w:rPr>
            </w:pPr>
            <w:proofErr w:type="spellStart"/>
            <w:r w:rsidRPr="00444A7E">
              <w:rPr>
                <w:rStyle w:val="Bodytext20"/>
                <w:rFonts w:ascii="Times New Roman" w:hAnsi="Times New Roman" w:cs="Times New Roman"/>
                <w:sz w:val="24"/>
                <w:szCs w:val="24"/>
              </w:rPr>
              <w:t>Expected</w:t>
            </w:r>
            <w:proofErr w:type="spellEnd"/>
            <w:r w:rsidRPr="00444A7E">
              <w:rPr>
                <w:rStyle w:val="Bodytext20"/>
                <w:rFonts w:ascii="Times New Roman" w:hAnsi="Times New Roman" w:cs="Times New Roman"/>
                <w:sz w:val="24"/>
                <w:szCs w:val="24"/>
              </w:rPr>
              <w:t xml:space="preserve"> </w:t>
            </w:r>
            <w:proofErr w:type="spellStart"/>
            <w:r w:rsidRPr="00444A7E">
              <w:rPr>
                <w:rStyle w:val="Bodytext20"/>
                <w:rFonts w:ascii="Times New Roman" w:hAnsi="Times New Roman" w:cs="Times New Roman"/>
                <w:sz w:val="24"/>
                <w:szCs w:val="24"/>
              </w:rPr>
              <w:t>result</w:t>
            </w:r>
            <w:proofErr w:type="spellEnd"/>
            <w:r w:rsidRPr="00444A7E">
              <w:rPr>
                <w:rStyle w:val="Bodytext20"/>
                <w:rFonts w:ascii="Times New Roman" w:hAnsi="Times New Roman" w:cs="Times New Roman"/>
                <w:sz w:val="24"/>
                <w:szCs w:val="24"/>
              </w:rPr>
              <w:t xml:space="preserve"> </w:t>
            </w:r>
          </w:p>
        </w:tc>
      </w:tr>
      <w:tr w:rsidR="00444A7E" w:rsidRPr="00444A7E" w14:paraId="2BC33ABF" w14:textId="77777777" w:rsidTr="00786BE3">
        <w:trPr>
          <w:trHeight w:hRule="exact" w:val="558"/>
        </w:trPr>
        <w:tc>
          <w:tcPr>
            <w:tcW w:w="972" w:type="dxa"/>
            <w:gridSpan w:val="2"/>
            <w:vMerge/>
            <w:tcBorders>
              <w:left w:val="single" w:sz="4" w:space="0" w:color="auto"/>
            </w:tcBorders>
            <w:shd w:val="clear" w:color="auto" w:fill="FFFFFF"/>
          </w:tcPr>
          <w:p w14:paraId="498B425A" w14:textId="77777777" w:rsidR="00444A7E" w:rsidRPr="00444A7E" w:rsidRDefault="00444A7E" w:rsidP="00444A7E">
            <w:pPr>
              <w:rPr>
                <w:rFonts w:ascii="Times New Roman" w:hAnsi="Times New Roman" w:cs="Times New Roman"/>
                <w:sz w:val="24"/>
                <w:szCs w:val="24"/>
              </w:rPr>
            </w:pPr>
          </w:p>
        </w:tc>
        <w:tc>
          <w:tcPr>
            <w:tcW w:w="3134" w:type="dxa"/>
            <w:vMerge/>
            <w:tcBorders>
              <w:left w:val="single" w:sz="4" w:space="0" w:color="auto"/>
            </w:tcBorders>
            <w:shd w:val="clear" w:color="auto" w:fill="FFFFFF"/>
          </w:tcPr>
          <w:p w14:paraId="7E7D63DD" w14:textId="77777777" w:rsidR="00444A7E" w:rsidRPr="00444A7E" w:rsidRDefault="00444A7E" w:rsidP="00444A7E">
            <w:pPr>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FFFFFF"/>
            <w:vAlign w:val="center"/>
          </w:tcPr>
          <w:p w14:paraId="2B6D0814" w14:textId="77777777" w:rsidR="00444A7E" w:rsidRPr="00444A7E" w:rsidRDefault="00444A7E" w:rsidP="00444A7E">
            <w:pPr>
              <w:spacing w:after="120" w:line="220" w:lineRule="exact"/>
              <w:ind w:right="160"/>
              <w:jc w:val="center"/>
              <w:rPr>
                <w:rFonts w:ascii="Times New Roman" w:hAnsi="Times New Roman" w:cs="Times New Roman"/>
                <w:sz w:val="24"/>
                <w:szCs w:val="24"/>
              </w:rPr>
            </w:pPr>
            <w:r w:rsidRPr="00444A7E">
              <w:rPr>
                <w:rFonts w:ascii="Times New Roman" w:hAnsi="Times New Roman" w:cs="Times New Roman"/>
                <w:sz w:val="24"/>
                <w:szCs w:val="24"/>
              </w:rPr>
              <w:t>Start</w:t>
            </w:r>
          </w:p>
        </w:tc>
        <w:tc>
          <w:tcPr>
            <w:tcW w:w="1134" w:type="dxa"/>
            <w:tcBorders>
              <w:top w:val="single" w:sz="4" w:space="0" w:color="auto"/>
              <w:left w:val="single" w:sz="4" w:space="0" w:color="auto"/>
            </w:tcBorders>
            <w:shd w:val="clear" w:color="auto" w:fill="FFFFFF"/>
            <w:vAlign w:val="center"/>
          </w:tcPr>
          <w:p w14:paraId="10DBA53C" w14:textId="77777777" w:rsidR="00444A7E" w:rsidRPr="00444A7E" w:rsidRDefault="00444A7E" w:rsidP="00444A7E">
            <w:pPr>
              <w:spacing w:after="120" w:line="220" w:lineRule="exact"/>
              <w:ind w:right="160"/>
              <w:jc w:val="center"/>
              <w:rPr>
                <w:rFonts w:ascii="Times New Roman" w:hAnsi="Times New Roman" w:cs="Times New Roman"/>
                <w:sz w:val="24"/>
                <w:szCs w:val="24"/>
              </w:rPr>
            </w:pPr>
            <w:r w:rsidRPr="00444A7E">
              <w:rPr>
                <w:rFonts w:ascii="Times New Roman" w:hAnsi="Times New Roman" w:cs="Times New Roman"/>
                <w:sz w:val="24"/>
                <w:szCs w:val="24"/>
              </w:rPr>
              <w:t>Finish</w:t>
            </w:r>
          </w:p>
        </w:tc>
        <w:tc>
          <w:tcPr>
            <w:tcW w:w="2835" w:type="dxa"/>
            <w:tcBorders>
              <w:top w:val="single" w:sz="4" w:space="0" w:color="auto"/>
              <w:left w:val="single" w:sz="4" w:space="0" w:color="auto"/>
              <w:right w:val="single" w:sz="4" w:space="0" w:color="auto"/>
            </w:tcBorders>
            <w:shd w:val="clear" w:color="auto" w:fill="FFFFFF"/>
          </w:tcPr>
          <w:p w14:paraId="555EAA97" w14:textId="77777777" w:rsidR="00444A7E" w:rsidRPr="00444A7E" w:rsidRDefault="00444A7E" w:rsidP="00444A7E">
            <w:pPr>
              <w:rPr>
                <w:rFonts w:ascii="Times New Roman" w:hAnsi="Times New Roman" w:cs="Times New Roman"/>
                <w:sz w:val="24"/>
                <w:szCs w:val="24"/>
              </w:rPr>
            </w:pPr>
          </w:p>
        </w:tc>
      </w:tr>
      <w:tr w:rsidR="00444A7E" w:rsidRPr="00444A7E" w14:paraId="6595DD79" w14:textId="77777777" w:rsidTr="00786BE3">
        <w:trPr>
          <w:trHeight w:hRule="exact" w:val="313"/>
        </w:trPr>
        <w:tc>
          <w:tcPr>
            <w:tcW w:w="9351" w:type="dxa"/>
            <w:gridSpan w:val="6"/>
            <w:tcBorders>
              <w:top w:val="single" w:sz="4" w:space="0" w:color="auto"/>
              <w:left w:val="single" w:sz="4" w:space="0" w:color="auto"/>
              <w:right w:val="single" w:sz="4" w:space="0" w:color="auto"/>
            </w:tcBorders>
            <w:shd w:val="clear" w:color="auto" w:fill="FFFFFF"/>
          </w:tcPr>
          <w:p w14:paraId="7BB18DB2" w14:textId="77777777" w:rsidR="00444A7E" w:rsidRPr="00444A7E" w:rsidRDefault="00444A7E" w:rsidP="00444A7E">
            <w:pPr>
              <w:spacing w:line="220" w:lineRule="exact"/>
              <w:ind w:left="4940"/>
              <w:rPr>
                <w:rFonts w:ascii="Times New Roman" w:hAnsi="Times New Roman" w:cs="Times New Roman"/>
                <w:sz w:val="24"/>
                <w:szCs w:val="24"/>
              </w:rPr>
            </w:pPr>
            <w:r w:rsidRPr="00444A7E">
              <w:rPr>
                <w:rStyle w:val="Bodytext2Bold"/>
                <w:rFonts w:ascii="Times New Roman" w:hAnsi="Times New Roman" w:cs="Times New Roman"/>
                <w:sz w:val="24"/>
                <w:szCs w:val="24"/>
              </w:rPr>
              <w:t>2020</w:t>
            </w:r>
          </w:p>
        </w:tc>
      </w:tr>
      <w:tr w:rsidR="00444A7E" w:rsidRPr="00444A7E" w14:paraId="579B8CB8" w14:textId="77777777" w:rsidTr="00786BE3">
        <w:trPr>
          <w:trHeight w:hRule="exact" w:val="6714"/>
        </w:trPr>
        <w:tc>
          <w:tcPr>
            <w:tcW w:w="972" w:type="dxa"/>
            <w:gridSpan w:val="2"/>
            <w:tcBorders>
              <w:top w:val="single" w:sz="4" w:space="0" w:color="auto"/>
              <w:left w:val="single" w:sz="4" w:space="0" w:color="auto"/>
              <w:bottom w:val="single" w:sz="4" w:space="0" w:color="auto"/>
            </w:tcBorders>
            <w:shd w:val="clear" w:color="auto" w:fill="FFFFFF"/>
          </w:tcPr>
          <w:p w14:paraId="415E55E1" w14:textId="77777777" w:rsidR="00444A7E" w:rsidRPr="00444A7E" w:rsidRDefault="00444A7E" w:rsidP="00444A7E">
            <w:pPr>
              <w:spacing w:line="220" w:lineRule="exact"/>
              <w:jc w:val="center"/>
              <w:rPr>
                <w:rFonts w:ascii="Times New Roman" w:hAnsi="Times New Roman" w:cs="Times New Roman"/>
                <w:sz w:val="24"/>
                <w:szCs w:val="24"/>
              </w:rPr>
            </w:pPr>
            <w:r w:rsidRPr="00444A7E">
              <w:rPr>
                <w:rStyle w:val="Bodytext2Bold"/>
                <w:rFonts w:ascii="Times New Roman" w:hAnsi="Times New Roman" w:cs="Times New Roman"/>
                <w:sz w:val="24"/>
                <w:szCs w:val="24"/>
              </w:rPr>
              <w:t>1</w:t>
            </w:r>
          </w:p>
        </w:tc>
        <w:tc>
          <w:tcPr>
            <w:tcW w:w="3134" w:type="dxa"/>
            <w:tcBorders>
              <w:top w:val="single" w:sz="4" w:space="0" w:color="auto"/>
              <w:left w:val="single" w:sz="4" w:space="0" w:color="auto"/>
              <w:bottom w:val="single" w:sz="4" w:space="0" w:color="auto"/>
            </w:tcBorders>
            <w:shd w:val="clear" w:color="auto" w:fill="FFFFFF"/>
          </w:tcPr>
          <w:p w14:paraId="5B117A4B" w14:textId="77777777" w:rsidR="00444A7E" w:rsidRPr="00444A7E" w:rsidRDefault="00444A7E" w:rsidP="00444A7E">
            <w:pPr>
              <w:spacing w:line="277" w:lineRule="exact"/>
              <w:ind w:left="150" w:right="120"/>
              <w:rPr>
                <w:rFonts w:ascii="Times New Roman" w:hAnsi="Times New Roman" w:cs="Times New Roman"/>
                <w:sz w:val="24"/>
                <w:szCs w:val="24"/>
              </w:rPr>
            </w:pPr>
            <w:r w:rsidRPr="00444A7E">
              <w:rPr>
                <w:rStyle w:val="Bodytext20"/>
                <w:rFonts w:ascii="Times New Roman" w:hAnsi="Times New Roman" w:cs="Times New Roman"/>
                <w:sz w:val="24"/>
                <w:szCs w:val="24"/>
                <w:lang w:val="en-US"/>
              </w:rPr>
              <w:t xml:space="preserve">To analyze and systematize the main problems in the development of pig breeding in the Kostanay region under modern economic conditions. </w:t>
            </w:r>
            <w:r w:rsidRPr="00444A7E">
              <w:rPr>
                <w:rStyle w:val="Bodytext20"/>
                <w:rFonts w:ascii="Times New Roman" w:hAnsi="Times New Roman" w:cs="Times New Roman"/>
                <w:sz w:val="24"/>
                <w:szCs w:val="24"/>
              </w:rPr>
              <w:t>(</w:t>
            </w:r>
            <w:proofErr w:type="spellStart"/>
            <w:r w:rsidRPr="00444A7E">
              <w:rPr>
                <w:rStyle w:val="Bodytext20"/>
                <w:rFonts w:ascii="Times New Roman" w:hAnsi="Times New Roman" w:cs="Times New Roman"/>
                <w:sz w:val="24"/>
                <w:szCs w:val="24"/>
              </w:rPr>
              <w:t>Working</w:t>
            </w:r>
            <w:proofErr w:type="spellEnd"/>
            <w:r w:rsidRPr="00444A7E">
              <w:rPr>
                <w:rStyle w:val="Bodytext20"/>
                <w:rFonts w:ascii="Times New Roman" w:hAnsi="Times New Roman" w:cs="Times New Roman"/>
                <w:sz w:val="24"/>
                <w:szCs w:val="24"/>
              </w:rPr>
              <w:t xml:space="preserve"> </w:t>
            </w:r>
            <w:proofErr w:type="spellStart"/>
            <w:r w:rsidRPr="00444A7E">
              <w:rPr>
                <w:rStyle w:val="Bodytext20"/>
                <w:rFonts w:ascii="Times New Roman" w:hAnsi="Times New Roman" w:cs="Times New Roman"/>
                <w:sz w:val="24"/>
                <w:szCs w:val="24"/>
              </w:rPr>
              <w:t>with</w:t>
            </w:r>
            <w:proofErr w:type="spellEnd"/>
            <w:r w:rsidRPr="00444A7E">
              <w:rPr>
                <w:rStyle w:val="Bodytext20"/>
                <w:rFonts w:ascii="Times New Roman" w:hAnsi="Times New Roman" w:cs="Times New Roman"/>
                <w:sz w:val="24"/>
                <w:szCs w:val="24"/>
              </w:rPr>
              <w:t xml:space="preserve"> </w:t>
            </w:r>
            <w:proofErr w:type="spellStart"/>
            <w:r w:rsidRPr="00444A7E">
              <w:rPr>
                <w:rStyle w:val="Bodytext20"/>
                <w:rFonts w:ascii="Times New Roman" w:hAnsi="Times New Roman" w:cs="Times New Roman"/>
                <w:sz w:val="24"/>
                <w:szCs w:val="24"/>
              </w:rPr>
              <w:t>statistical</w:t>
            </w:r>
            <w:proofErr w:type="spellEnd"/>
            <w:r w:rsidRPr="00444A7E">
              <w:rPr>
                <w:rStyle w:val="Bodytext20"/>
                <w:rFonts w:ascii="Times New Roman" w:hAnsi="Times New Roman" w:cs="Times New Roman"/>
                <w:sz w:val="24"/>
                <w:szCs w:val="24"/>
              </w:rPr>
              <w:t xml:space="preserve"> </w:t>
            </w:r>
            <w:proofErr w:type="spellStart"/>
            <w:r w:rsidRPr="00444A7E">
              <w:rPr>
                <w:rStyle w:val="Bodytext20"/>
                <w:rFonts w:ascii="Times New Roman" w:hAnsi="Times New Roman" w:cs="Times New Roman"/>
                <w:sz w:val="24"/>
                <w:szCs w:val="24"/>
              </w:rPr>
              <w:t>data</w:t>
            </w:r>
            <w:proofErr w:type="spellEnd"/>
            <w:r w:rsidRPr="00444A7E">
              <w:rPr>
                <w:rStyle w:val="Bodytext20"/>
                <w:rFonts w:ascii="Times New Roman" w:hAnsi="Times New Roman" w:cs="Times New Roman"/>
                <w:sz w:val="24"/>
                <w:szCs w:val="24"/>
              </w:rPr>
              <w:t xml:space="preserve"> </w:t>
            </w:r>
            <w:proofErr w:type="spellStart"/>
            <w:r w:rsidRPr="00444A7E">
              <w:rPr>
                <w:rStyle w:val="Bodytext20"/>
                <w:rFonts w:ascii="Times New Roman" w:hAnsi="Times New Roman" w:cs="Times New Roman"/>
                <w:sz w:val="24"/>
                <w:szCs w:val="24"/>
              </w:rPr>
              <w:t>and</w:t>
            </w:r>
            <w:proofErr w:type="spellEnd"/>
            <w:r w:rsidRPr="00444A7E">
              <w:rPr>
                <w:rStyle w:val="Bodytext20"/>
                <w:rFonts w:ascii="Times New Roman" w:hAnsi="Times New Roman" w:cs="Times New Roman"/>
                <w:sz w:val="24"/>
                <w:szCs w:val="24"/>
              </w:rPr>
              <w:t xml:space="preserve"> </w:t>
            </w:r>
            <w:proofErr w:type="spellStart"/>
            <w:r w:rsidRPr="00444A7E">
              <w:rPr>
                <w:rStyle w:val="Bodytext20"/>
                <w:rFonts w:ascii="Times New Roman" w:hAnsi="Times New Roman" w:cs="Times New Roman"/>
                <w:sz w:val="24"/>
                <w:szCs w:val="24"/>
              </w:rPr>
              <w:t>conducting</w:t>
            </w:r>
            <w:proofErr w:type="spellEnd"/>
            <w:r w:rsidRPr="00444A7E">
              <w:rPr>
                <w:rStyle w:val="Bodytext20"/>
                <w:rFonts w:ascii="Times New Roman" w:hAnsi="Times New Roman" w:cs="Times New Roman"/>
                <w:sz w:val="24"/>
                <w:szCs w:val="24"/>
              </w:rPr>
              <w:t xml:space="preserve"> a </w:t>
            </w:r>
            <w:proofErr w:type="spellStart"/>
            <w:r w:rsidRPr="00444A7E">
              <w:rPr>
                <w:rStyle w:val="Bodytext20"/>
                <w:rFonts w:ascii="Times New Roman" w:hAnsi="Times New Roman" w:cs="Times New Roman"/>
                <w:sz w:val="24"/>
                <w:szCs w:val="24"/>
              </w:rPr>
              <w:t>survey</w:t>
            </w:r>
            <w:proofErr w:type="spellEnd"/>
            <w:r w:rsidRPr="00444A7E">
              <w:rPr>
                <w:rStyle w:val="Bodytext20"/>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tcBorders>
            <w:shd w:val="clear" w:color="auto" w:fill="FFFFFF"/>
          </w:tcPr>
          <w:p w14:paraId="76DF61D0" w14:textId="3495EB2C" w:rsidR="00444A7E" w:rsidRPr="00444A7E" w:rsidRDefault="00444A7E" w:rsidP="00444A7E">
            <w:pPr>
              <w:spacing w:line="281" w:lineRule="exact"/>
              <w:jc w:val="center"/>
              <w:rPr>
                <w:rFonts w:ascii="Times New Roman" w:hAnsi="Times New Roman" w:cs="Times New Roman"/>
                <w:sz w:val="24"/>
                <w:szCs w:val="24"/>
              </w:rPr>
            </w:pPr>
            <w:proofErr w:type="spellStart"/>
            <w:r w:rsidRPr="00444A7E">
              <w:rPr>
                <w:rStyle w:val="Bodytext20"/>
                <w:rFonts w:ascii="Times New Roman" w:hAnsi="Times New Roman" w:cs="Times New Roman"/>
                <w:sz w:val="24"/>
                <w:szCs w:val="24"/>
              </w:rPr>
              <w:t>October</w:t>
            </w:r>
            <w:proofErr w:type="spellEnd"/>
            <w:r w:rsidRPr="00444A7E">
              <w:rPr>
                <w:rStyle w:val="Bodytext20"/>
                <w:rFonts w:ascii="Times New Roman" w:hAnsi="Times New Roman" w:cs="Times New Roman"/>
                <w:sz w:val="24"/>
                <w:szCs w:val="24"/>
              </w:rPr>
              <w:t xml:space="preserve"> 2020</w:t>
            </w:r>
          </w:p>
        </w:tc>
        <w:tc>
          <w:tcPr>
            <w:tcW w:w="1134" w:type="dxa"/>
            <w:tcBorders>
              <w:top w:val="single" w:sz="4" w:space="0" w:color="auto"/>
              <w:left w:val="single" w:sz="4" w:space="0" w:color="auto"/>
              <w:bottom w:val="single" w:sz="4" w:space="0" w:color="auto"/>
            </w:tcBorders>
            <w:shd w:val="clear" w:color="auto" w:fill="FFFFFF"/>
          </w:tcPr>
          <w:p w14:paraId="72B85D5F" w14:textId="77777777" w:rsidR="00444A7E" w:rsidRPr="00444A7E" w:rsidRDefault="00444A7E" w:rsidP="00444A7E">
            <w:pPr>
              <w:spacing w:line="281" w:lineRule="exact"/>
              <w:jc w:val="center"/>
              <w:rPr>
                <w:rFonts w:ascii="Times New Roman" w:hAnsi="Times New Roman" w:cs="Times New Roman"/>
                <w:sz w:val="24"/>
                <w:szCs w:val="24"/>
              </w:rPr>
            </w:pPr>
            <w:proofErr w:type="spellStart"/>
            <w:r w:rsidRPr="00444A7E">
              <w:rPr>
                <w:rStyle w:val="Bodytext20"/>
                <w:rFonts w:ascii="Times New Roman" w:hAnsi="Times New Roman" w:cs="Times New Roman"/>
                <w:sz w:val="24"/>
                <w:szCs w:val="24"/>
              </w:rPr>
              <w:t>December</w:t>
            </w:r>
            <w:proofErr w:type="spellEnd"/>
            <w:r w:rsidRPr="00444A7E">
              <w:rPr>
                <w:rStyle w:val="Bodytext20"/>
                <w:rFonts w:ascii="Times New Roman" w:hAnsi="Times New Roman" w:cs="Times New Roman"/>
                <w:sz w:val="24"/>
                <w:szCs w:val="24"/>
              </w:rPr>
              <w:t xml:space="preserve"> 2020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2826125F" w14:textId="421348AE" w:rsidR="00444A7E" w:rsidRPr="00444A7E" w:rsidRDefault="00444A7E" w:rsidP="00444A7E">
            <w:pPr>
              <w:spacing w:line="277" w:lineRule="exact"/>
              <w:ind w:left="154" w:right="285"/>
              <w:rPr>
                <w:rFonts w:ascii="Times New Roman" w:hAnsi="Times New Roman" w:cs="Times New Roman"/>
                <w:sz w:val="24"/>
                <w:szCs w:val="24"/>
              </w:rPr>
            </w:pPr>
            <w:r w:rsidRPr="00444A7E">
              <w:rPr>
                <w:rStyle w:val="Bodytext20"/>
                <w:rFonts w:ascii="Times New Roman" w:hAnsi="Times New Roman" w:cs="Times New Roman"/>
                <w:sz w:val="24"/>
                <w:szCs w:val="24"/>
                <w:lang w:val="en-US"/>
              </w:rPr>
              <w:t xml:space="preserve">An analysis and systematization of the main problems in the development of pig breeding in the Kostanay region under modern economic conditions (working with statistical data and conducting a survey). Also, an analysis of the development of the pig industry in the region and in the Republic of Kazakhstan. Additionally, factors that restrain the intensive development of pig breeding will be </w:t>
            </w:r>
            <w:proofErr w:type="spellStart"/>
            <w:r w:rsidRPr="00444A7E">
              <w:rPr>
                <w:rStyle w:val="Bodytext20"/>
                <w:rFonts w:ascii="Times New Roman" w:hAnsi="Times New Roman" w:cs="Times New Roman"/>
                <w:sz w:val="24"/>
                <w:szCs w:val="24"/>
                <w:lang w:val="en-US"/>
              </w:rPr>
              <w:t>establishe</w:t>
            </w:r>
            <w:proofErr w:type="spellEnd"/>
            <w:r w:rsidRPr="00444A7E">
              <w:rPr>
                <w:rStyle w:val="Bodytext20"/>
                <w:rFonts w:ascii="Times New Roman" w:hAnsi="Times New Roman" w:cs="Times New Roman"/>
                <w:sz w:val="24"/>
                <w:szCs w:val="24"/>
                <w:lang w:val="en-US"/>
              </w:rPr>
              <w:t>, negative trends will be identified, causing a decrease in the profitability of the production and sale of pig products.</w:t>
            </w:r>
          </w:p>
        </w:tc>
      </w:tr>
      <w:tr w:rsidR="00444A7E" w:rsidRPr="00954524" w14:paraId="18157EFC" w14:textId="77777777" w:rsidTr="00380D7B">
        <w:trPr>
          <w:trHeight w:hRule="exact" w:val="1665"/>
        </w:trPr>
        <w:tc>
          <w:tcPr>
            <w:tcW w:w="958" w:type="dxa"/>
            <w:tcBorders>
              <w:top w:val="single" w:sz="4" w:space="0" w:color="auto"/>
              <w:left w:val="single" w:sz="4" w:space="0" w:color="auto"/>
            </w:tcBorders>
            <w:shd w:val="clear" w:color="auto" w:fill="FFFFFF"/>
          </w:tcPr>
          <w:p w14:paraId="2C408460" w14:textId="77777777" w:rsidR="00444A7E" w:rsidRPr="00444A7E" w:rsidRDefault="00444A7E" w:rsidP="00444A7E">
            <w:pPr>
              <w:spacing w:line="220" w:lineRule="exact"/>
              <w:jc w:val="center"/>
              <w:rPr>
                <w:rFonts w:ascii="Times New Roman" w:hAnsi="Times New Roman" w:cs="Times New Roman"/>
                <w:sz w:val="24"/>
                <w:szCs w:val="24"/>
              </w:rPr>
            </w:pPr>
            <w:r w:rsidRPr="00444A7E">
              <w:rPr>
                <w:rStyle w:val="Bodytext20"/>
                <w:rFonts w:ascii="Times New Roman" w:hAnsi="Times New Roman" w:cs="Times New Roman"/>
                <w:sz w:val="24"/>
                <w:szCs w:val="24"/>
              </w:rPr>
              <w:t>2</w:t>
            </w:r>
          </w:p>
        </w:tc>
        <w:tc>
          <w:tcPr>
            <w:tcW w:w="3148" w:type="dxa"/>
            <w:gridSpan w:val="2"/>
            <w:tcBorders>
              <w:top w:val="single" w:sz="4" w:space="0" w:color="auto"/>
              <w:left w:val="single" w:sz="4" w:space="0" w:color="auto"/>
            </w:tcBorders>
            <w:shd w:val="clear" w:color="auto" w:fill="FFFFFF"/>
          </w:tcPr>
          <w:p w14:paraId="422316A4" w14:textId="77777777" w:rsidR="00444A7E" w:rsidRPr="00444A7E" w:rsidRDefault="00444A7E" w:rsidP="00444A7E">
            <w:pPr>
              <w:spacing w:line="277" w:lineRule="exact"/>
              <w:ind w:left="150" w:right="120"/>
              <w:rPr>
                <w:rFonts w:ascii="Times New Roman" w:hAnsi="Times New Roman" w:cs="Times New Roman"/>
                <w:sz w:val="24"/>
                <w:szCs w:val="24"/>
              </w:rPr>
            </w:pPr>
            <w:r w:rsidRPr="00444A7E">
              <w:rPr>
                <w:rStyle w:val="Bodytext20"/>
                <w:rFonts w:ascii="Times New Roman" w:hAnsi="Times New Roman" w:cs="Times New Roman"/>
                <w:sz w:val="24"/>
                <w:szCs w:val="24"/>
                <w:lang w:val="en-US"/>
              </w:rPr>
              <w:t xml:space="preserve">To substantiate the preferential directions for the consistent </w:t>
            </w:r>
            <w:r w:rsidRPr="006E50AD">
              <w:rPr>
                <w:rStyle w:val="Bodytext20"/>
                <w:rFonts w:ascii="Times New Roman" w:hAnsi="Times New Roman" w:cs="Times New Roman"/>
                <w:sz w:val="24"/>
                <w:szCs w:val="24"/>
                <w:lang w:val="en-US"/>
              </w:rPr>
              <w:t>intensification</w:t>
            </w:r>
            <w:r w:rsidRPr="00444A7E">
              <w:rPr>
                <w:rStyle w:val="Bodytext20"/>
                <w:rFonts w:ascii="Times New Roman" w:hAnsi="Times New Roman" w:cs="Times New Roman"/>
                <w:sz w:val="24"/>
                <w:szCs w:val="24"/>
                <w:lang w:val="en-US"/>
              </w:rPr>
              <w:t xml:space="preserve"> of individual processes to produce pig products.</w:t>
            </w:r>
          </w:p>
        </w:tc>
        <w:tc>
          <w:tcPr>
            <w:tcW w:w="1276" w:type="dxa"/>
            <w:tcBorders>
              <w:top w:val="single" w:sz="4" w:space="0" w:color="auto"/>
              <w:left w:val="single" w:sz="4" w:space="0" w:color="auto"/>
            </w:tcBorders>
            <w:shd w:val="clear" w:color="auto" w:fill="FFFFFF"/>
          </w:tcPr>
          <w:p w14:paraId="423DF59B" w14:textId="27CA8233" w:rsidR="00444A7E" w:rsidRPr="00444A7E" w:rsidRDefault="00444A7E" w:rsidP="00786BE3">
            <w:pPr>
              <w:spacing w:line="281" w:lineRule="exact"/>
              <w:jc w:val="center"/>
              <w:rPr>
                <w:rFonts w:ascii="Times New Roman" w:hAnsi="Times New Roman" w:cs="Times New Roman"/>
                <w:sz w:val="24"/>
                <w:szCs w:val="24"/>
              </w:rPr>
            </w:pPr>
            <w:proofErr w:type="spellStart"/>
            <w:r w:rsidRPr="00444A7E">
              <w:rPr>
                <w:rStyle w:val="Bodytext20"/>
                <w:rFonts w:ascii="Times New Roman" w:hAnsi="Times New Roman" w:cs="Times New Roman"/>
                <w:sz w:val="24"/>
                <w:szCs w:val="24"/>
              </w:rPr>
              <w:t>November</w:t>
            </w:r>
            <w:proofErr w:type="spellEnd"/>
            <w:r w:rsidR="00786BE3">
              <w:rPr>
                <w:rStyle w:val="Bodytext20"/>
                <w:rFonts w:ascii="Times New Roman" w:hAnsi="Times New Roman" w:cs="Times New Roman"/>
                <w:sz w:val="24"/>
                <w:szCs w:val="24"/>
              </w:rPr>
              <w:t xml:space="preserve"> </w:t>
            </w:r>
            <w:r w:rsidRPr="00444A7E">
              <w:rPr>
                <w:rStyle w:val="Bodytext20"/>
                <w:rFonts w:ascii="Times New Roman" w:hAnsi="Times New Roman" w:cs="Times New Roman"/>
                <w:sz w:val="24"/>
                <w:szCs w:val="24"/>
              </w:rPr>
              <w:t>2020</w:t>
            </w:r>
          </w:p>
        </w:tc>
        <w:tc>
          <w:tcPr>
            <w:tcW w:w="1134" w:type="dxa"/>
            <w:tcBorders>
              <w:top w:val="single" w:sz="4" w:space="0" w:color="auto"/>
              <w:left w:val="single" w:sz="4" w:space="0" w:color="auto"/>
            </w:tcBorders>
            <w:shd w:val="clear" w:color="auto" w:fill="FFFFFF"/>
          </w:tcPr>
          <w:p w14:paraId="5E04209C" w14:textId="77777777" w:rsidR="00444A7E" w:rsidRPr="00444A7E" w:rsidRDefault="00444A7E" w:rsidP="00444A7E">
            <w:pPr>
              <w:spacing w:line="281" w:lineRule="exact"/>
              <w:jc w:val="center"/>
              <w:rPr>
                <w:rFonts w:ascii="Times New Roman" w:hAnsi="Times New Roman" w:cs="Times New Roman"/>
                <w:sz w:val="24"/>
                <w:szCs w:val="24"/>
              </w:rPr>
            </w:pPr>
            <w:proofErr w:type="spellStart"/>
            <w:r w:rsidRPr="00444A7E">
              <w:rPr>
                <w:rStyle w:val="Bodytext20"/>
                <w:rFonts w:ascii="Times New Roman" w:hAnsi="Times New Roman" w:cs="Times New Roman"/>
                <w:sz w:val="24"/>
                <w:szCs w:val="24"/>
              </w:rPr>
              <w:t>December</w:t>
            </w:r>
            <w:proofErr w:type="spellEnd"/>
            <w:r w:rsidRPr="00444A7E">
              <w:rPr>
                <w:rStyle w:val="Bodytext20"/>
                <w:rFonts w:ascii="Times New Roman" w:hAnsi="Times New Roman" w:cs="Times New Roman"/>
                <w:sz w:val="24"/>
                <w:szCs w:val="24"/>
              </w:rPr>
              <w:t xml:space="preserve"> 2020</w:t>
            </w:r>
          </w:p>
        </w:tc>
        <w:tc>
          <w:tcPr>
            <w:tcW w:w="2835" w:type="dxa"/>
            <w:tcBorders>
              <w:top w:val="single" w:sz="4" w:space="0" w:color="auto"/>
              <w:left w:val="single" w:sz="4" w:space="0" w:color="auto"/>
              <w:right w:val="single" w:sz="4" w:space="0" w:color="auto"/>
            </w:tcBorders>
            <w:shd w:val="clear" w:color="auto" w:fill="FFFFFF"/>
          </w:tcPr>
          <w:p w14:paraId="3EEE185A" w14:textId="4F81FAA6" w:rsidR="00444A7E" w:rsidRDefault="00444A7E" w:rsidP="00380D7B">
            <w:pPr>
              <w:spacing w:line="277" w:lineRule="exact"/>
              <w:ind w:left="150" w:right="120"/>
              <w:rPr>
                <w:rFonts w:ascii="Times New Roman" w:hAnsi="Times New Roman" w:cs="Times New Roman"/>
                <w:sz w:val="24"/>
                <w:szCs w:val="24"/>
                <w:lang w:val="en-US"/>
              </w:rPr>
            </w:pPr>
            <w:r w:rsidRPr="00444A7E">
              <w:rPr>
                <w:rFonts w:ascii="Times New Roman" w:hAnsi="Times New Roman" w:cs="Times New Roman"/>
                <w:sz w:val="24"/>
                <w:szCs w:val="24"/>
                <w:lang w:val="en-US"/>
              </w:rPr>
              <w:t>The preferential directions for the consistent intensification of individual processes to produce pig products.</w:t>
            </w:r>
          </w:p>
          <w:p w14:paraId="7295CCAB" w14:textId="77777777" w:rsidR="00444A7E" w:rsidRDefault="00444A7E" w:rsidP="00444A7E">
            <w:pPr>
              <w:spacing w:line="277" w:lineRule="exact"/>
              <w:ind w:left="150" w:right="120"/>
              <w:rPr>
                <w:rFonts w:ascii="Times New Roman" w:hAnsi="Times New Roman" w:cs="Times New Roman"/>
                <w:sz w:val="24"/>
                <w:szCs w:val="24"/>
                <w:lang w:val="en-US"/>
              </w:rPr>
            </w:pPr>
          </w:p>
          <w:p w14:paraId="72E1BE86" w14:textId="77777777" w:rsidR="00444A7E" w:rsidRDefault="00444A7E" w:rsidP="00444A7E">
            <w:pPr>
              <w:spacing w:line="277" w:lineRule="exact"/>
              <w:ind w:left="150" w:right="120"/>
              <w:rPr>
                <w:rFonts w:ascii="Times New Roman" w:hAnsi="Times New Roman" w:cs="Times New Roman"/>
                <w:sz w:val="24"/>
                <w:szCs w:val="24"/>
                <w:lang w:val="en-US"/>
              </w:rPr>
            </w:pPr>
          </w:p>
          <w:p w14:paraId="7B2B3ED0" w14:textId="77777777" w:rsidR="00444A7E" w:rsidRDefault="00444A7E" w:rsidP="00444A7E">
            <w:pPr>
              <w:spacing w:line="277" w:lineRule="exact"/>
              <w:ind w:left="150" w:right="120"/>
              <w:rPr>
                <w:rFonts w:ascii="Times New Roman" w:hAnsi="Times New Roman" w:cs="Times New Roman"/>
                <w:sz w:val="24"/>
                <w:szCs w:val="24"/>
                <w:lang w:val="en-US"/>
              </w:rPr>
            </w:pPr>
          </w:p>
          <w:p w14:paraId="5F63F0B0" w14:textId="59570A19" w:rsidR="00444A7E" w:rsidRPr="00444A7E" w:rsidRDefault="00444A7E" w:rsidP="00444A7E">
            <w:pPr>
              <w:spacing w:line="277" w:lineRule="exact"/>
              <w:ind w:left="150" w:right="120"/>
              <w:rPr>
                <w:rFonts w:ascii="Times New Roman" w:hAnsi="Times New Roman" w:cs="Times New Roman"/>
                <w:sz w:val="24"/>
                <w:szCs w:val="24"/>
              </w:rPr>
            </w:pPr>
          </w:p>
        </w:tc>
      </w:tr>
      <w:tr w:rsidR="00444A7E" w14:paraId="440C942D" w14:textId="77777777" w:rsidTr="008C5723">
        <w:trPr>
          <w:trHeight w:hRule="exact" w:val="328"/>
        </w:trPr>
        <w:tc>
          <w:tcPr>
            <w:tcW w:w="9351" w:type="dxa"/>
            <w:gridSpan w:val="6"/>
            <w:tcBorders>
              <w:top w:val="single" w:sz="4" w:space="0" w:color="auto"/>
              <w:left w:val="single" w:sz="4" w:space="0" w:color="auto"/>
              <w:right w:val="single" w:sz="4" w:space="0" w:color="auto"/>
            </w:tcBorders>
            <w:shd w:val="clear" w:color="auto" w:fill="FFFFFF"/>
            <w:vAlign w:val="center"/>
          </w:tcPr>
          <w:p w14:paraId="0BB5445E" w14:textId="095B92C2" w:rsidR="00444A7E" w:rsidRPr="00444A7E" w:rsidRDefault="00444A7E" w:rsidP="008C5723">
            <w:pPr>
              <w:spacing w:line="220" w:lineRule="exact"/>
              <w:ind w:left="-12"/>
              <w:jc w:val="center"/>
              <w:rPr>
                <w:rFonts w:ascii="Times New Roman" w:hAnsi="Times New Roman" w:cs="Times New Roman"/>
                <w:sz w:val="24"/>
                <w:szCs w:val="24"/>
              </w:rPr>
            </w:pPr>
            <w:r w:rsidRPr="00444A7E">
              <w:rPr>
                <w:rStyle w:val="Bodytext2Bold"/>
                <w:rFonts w:ascii="Times New Roman" w:hAnsi="Times New Roman" w:cs="Times New Roman"/>
                <w:sz w:val="24"/>
                <w:szCs w:val="24"/>
              </w:rPr>
              <w:t>2021</w:t>
            </w:r>
          </w:p>
        </w:tc>
      </w:tr>
      <w:tr w:rsidR="00444A7E" w:rsidRPr="00954524" w14:paraId="028459E3" w14:textId="77777777" w:rsidTr="00786BE3">
        <w:trPr>
          <w:trHeight w:hRule="exact" w:val="2801"/>
        </w:trPr>
        <w:tc>
          <w:tcPr>
            <w:tcW w:w="958" w:type="dxa"/>
            <w:tcBorders>
              <w:top w:val="single" w:sz="4" w:space="0" w:color="auto"/>
              <w:left w:val="single" w:sz="4" w:space="0" w:color="auto"/>
            </w:tcBorders>
            <w:shd w:val="clear" w:color="auto" w:fill="FFFFFF"/>
          </w:tcPr>
          <w:p w14:paraId="319D6DDF" w14:textId="77777777" w:rsidR="00444A7E" w:rsidRPr="00786BE3" w:rsidRDefault="00444A7E" w:rsidP="00444A7E">
            <w:pPr>
              <w:spacing w:line="220" w:lineRule="exact"/>
              <w:jc w:val="center"/>
              <w:rPr>
                <w:rFonts w:ascii="Times New Roman" w:hAnsi="Times New Roman" w:cs="Times New Roman"/>
                <w:sz w:val="24"/>
                <w:szCs w:val="24"/>
              </w:rPr>
            </w:pPr>
            <w:r w:rsidRPr="00786BE3">
              <w:rPr>
                <w:rStyle w:val="Bodytext20"/>
                <w:rFonts w:ascii="Times New Roman" w:hAnsi="Times New Roman" w:cs="Times New Roman"/>
                <w:sz w:val="24"/>
                <w:szCs w:val="24"/>
              </w:rPr>
              <w:t>3</w:t>
            </w:r>
          </w:p>
        </w:tc>
        <w:tc>
          <w:tcPr>
            <w:tcW w:w="3148" w:type="dxa"/>
            <w:gridSpan w:val="2"/>
            <w:tcBorders>
              <w:top w:val="single" w:sz="4" w:space="0" w:color="auto"/>
              <w:left w:val="single" w:sz="4" w:space="0" w:color="auto"/>
            </w:tcBorders>
            <w:shd w:val="clear" w:color="auto" w:fill="FFFFFF"/>
          </w:tcPr>
          <w:p w14:paraId="7F8CD096" w14:textId="77777777" w:rsidR="00444A7E" w:rsidRPr="00786BE3" w:rsidRDefault="00444A7E" w:rsidP="00786BE3">
            <w:pPr>
              <w:spacing w:line="277" w:lineRule="exact"/>
              <w:ind w:left="150" w:right="120"/>
              <w:rPr>
                <w:rFonts w:ascii="Times New Roman" w:hAnsi="Times New Roman" w:cs="Times New Roman"/>
                <w:sz w:val="24"/>
                <w:szCs w:val="24"/>
              </w:rPr>
            </w:pPr>
            <w:r w:rsidRPr="00786BE3">
              <w:rPr>
                <w:rStyle w:val="Bodytext20"/>
                <w:rFonts w:ascii="Times New Roman" w:hAnsi="Times New Roman" w:cs="Times New Roman"/>
                <w:sz w:val="24"/>
                <w:szCs w:val="24"/>
                <w:lang w:val="en-US"/>
              </w:rPr>
              <w:t>To justify the preferential directions of the sequential intensification of certain processes of production of pig-breeding products (conducting a roundtable discussion).</w:t>
            </w:r>
          </w:p>
        </w:tc>
        <w:tc>
          <w:tcPr>
            <w:tcW w:w="1276" w:type="dxa"/>
            <w:tcBorders>
              <w:top w:val="single" w:sz="4" w:space="0" w:color="auto"/>
              <w:left w:val="single" w:sz="4" w:space="0" w:color="auto"/>
            </w:tcBorders>
            <w:shd w:val="clear" w:color="auto" w:fill="FFFFFF"/>
          </w:tcPr>
          <w:p w14:paraId="042F7878" w14:textId="274B4B22" w:rsidR="00444A7E" w:rsidRPr="00786BE3" w:rsidRDefault="00444A7E" w:rsidP="00786BE3">
            <w:pPr>
              <w:spacing w:line="281" w:lineRule="exact"/>
              <w:jc w:val="center"/>
              <w:rPr>
                <w:rFonts w:ascii="Times New Roman" w:hAnsi="Times New Roman" w:cs="Times New Roman"/>
                <w:sz w:val="24"/>
                <w:szCs w:val="24"/>
              </w:rPr>
            </w:pPr>
            <w:proofErr w:type="spellStart"/>
            <w:r w:rsidRPr="00786BE3">
              <w:rPr>
                <w:rStyle w:val="Bodytext20"/>
                <w:rFonts w:ascii="Times New Roman" w:hAnsi="Times New Roman" w:cs="Times New Roman"/>
                <w:sz w:val="24"/>
                <w:szCs w:val="24"/>
              </w:rPr>
              <w:t>January</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1134" w:type="dxa"/>
            <w:tcBorders>
              <w:top w:val="single" w:sz="4" w:space="0" w:color="auto"/>
              <w:left w:val="single" w:sz="4" w:space="0" w:color="auto"/>
            </w:tcBorders>
            <w:shd w:val="clear" w:color="auto" w:fill="FFFFFF"/>
          </w:tcPr>
          <w:p w14:paraId="60E9A540" w14:textId="66C16917" w:rsidR="00444A7E" w:rsidRPr="00786BE3" w:rsidRDefault="00444A7E" w:rsidP="00786BE3">
            <w:pPr>
              <w:spacing w:line="281" w:lineRule="exact"/>
              <w:jc w:val="center"/>
              <w:rPr>
                <w:rFonts w:ascii="Times New Roman" w:hAnsi="Times New Roman" w:cs="Times New Roman"/>
                <w:sz w:val="24"/>
                <w:szCs w:val="24"/>
              </w:rPr>
            </w:pPr>
            <w:proofErr w:type="spellStart"/>
            <w:r w:rsidRPr="00786BE3">
              <w:rPr>
                <w:rStyle w:val="Bodytext20"/>
                <w:rFonts w:ascii="Times New Roman" w:hAnsi="Times New Roman" w:cs="Times New Roman"/>
                <w:sz w:val="24"/>
                <w:szCs w:val="24"/>
              </w:rPr>
              <w:t>January</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2835" w:type="dxa"/>
            <w:tcBorders>
              <w:top w:val="single" w:sz="4" w:space="0" w:color="auto"/>
              <w:left w:val="single" w:sz="4" w:space="0" w:color="auto"/>
              <w:right w:val="single" w:sz="4" w:space="0" w:color="auto"/>
            </w:tcBorders>
            <w:shd w:val="clear" w:color="auto" w:fill="FFFFFF"/>
          </w:tcPr>
          <w:p w14:paraId="7C5FCE90" w14:textId="56335C3A" w:rsidR="00444A7E" w:rsidRPr="00786BE3" w:rsidRDefault="00444A7E" w:rsidP="00786BE3">
            <w:pPr>
              <w:spacing w:line="277" w:lineRule="exact"/>
              <w:ind w:left="150" w:right="120"/>
              <w:rPr>
                <w:rFonts w:ascii="Times New Roman" w:hAnsi="Times New Roman" w:cs="Times New Roman"/>
                <w:sz w:val="24"/>
                <w:szCs w:val="24"/>
                <w:lang w:val="en-US"/>
              </w:rPr>
            </w:pPr>
            <w:r w:rsidRPr="00786BE3">
              <w:rPr>
                <w:rFonts w:ascii="Times New Roman" w:hAnsi="Times New Roman" w:cs="Times New Roman"/>
                <w:sz w:val="24"/>
                <w:szCs w:val="24"/>
                <w:lang w:val="en-US"/>
              </w:rPr>
              <w:t xml:space="preserve">Aspects will be developed to ensure the </w:t>
            </w:r>
            <w:r w:rsidRPr="00786BE3">
              <w:rPr>
                <w:rStyle w:val="Bodytext20"/>
                <w:rFonts w:ascii="Times New Roman" w:hAnsi="Times New Roman" w:cs="Times New Roman"/>
                <w:sz w:val="24"/>
                <w:szCs w:val="24"/>
                <w:lang w:val="en-US"/>
              </w:rPr>
              <w:t>growth</w:t>
            </w:r>
            <w:r w:rsidRPr="00786BE3">
              <w:rPr>
                <w:rFonts w:ascii="Times New Roman" w:hAnsi="Times New Roman" w:cs="Times New Roman"/>
                <w:sz w:val="24"/>
                <w:szCs w:val="24"/>
                <w:lang w:val="en-US"/>
              </w:rPr>
              <w:t xml:space="preserve"> of pig production, competitiveness in the market</w:t>
            </w:r>
            <w:r w:rsidR="00786BE3" w:rsidRPr="00786BE3">
              <w:rPr>
                <w:rFonts w:ascii="Times New Roman" w:hAnsi="Times New Roman" w:cs="Times New Roman"/>
                <w:sz w:val="24"/>
                <w:szCs w:val="24"/>
                <w:lang w:val="en-US"/>
              </w:rPr>
              <w:t xml:space="preserve"> </w:t>
            </w:r>
            <w:r w:rsidRPr="00786BE3">
              <w:rPr>
                <w:rFonts w:ascii="Times New Roman" w:hAnsi="Times New Roman" w:cs="Times New Roman"/>
                <w:sz w:val="24"/>
                <w:szCs w:val="24"/>
                <w:lang w:val="en-US"/>
              </w:rPr>
              <w:t>agricultural products of the Russian-Kazakh border area; intensification of animal husbandry.</w:t>
            </w:r>
          </w:p>
        </w:tc>
      </w:tr>
    </w:tbl>
    <w:p w14:paraId="1B9E4600" w14:textId="21F02047" w:rsidR="00495320" w:rsidRDefault="00495320">
      <w:r>
        <w:br w:type="page"/>
      </w:r>
    </w:p>
    <w:p w14:paraId="14131910" w14:textId="2CEF784D" w:rsidR="00495320" w:rsidRPr="00495320" w:rsidRDefault="00495320">
      <w:pPr>
        <w:rPr>
          <w:rFonts w:ascii="Times New Roman" w:hAnsi="Times New Roman" w:cs="Times New Roman"/>
          <w:sz w:val="24"/>
          <w:szCs w:val="24"/>
        </w:rPr>
      </w:pPr>
      <w:r w:rsidRPr="00495320">
        <w:rPr>
          <w:rFonts w:ascii="Times New Roman" w:hAnsi="Times New Roman" w:cs="Times New Roman"/>
          <w:sz w:val="24"/>
          <w:szCs w:val="24"/>
        </w:rPr>
        <w:lastRenderedPageBreak/>
        <w:t>Continuation of the table</w:t>
      </w:r>
    </w:p>
    <w:tbl>
      <w:tblPr>
        <w:tblW w:w="9351" w:type="dxa"/>
        <w:tblLayout w:type="fixed"/>
        <w:tblCellMar>
          <w:left w:w="10" w:type="dxa"/>
          <w:right w:w="10" w:type="dxa"/>
        </w:tblCellMar>
        <w:tblLook w:val="04A0" w:firstRow="1" w:lastRow="0" w:firstColumn="1" w:lastColumn="0" w:noHBand="0" w:noVBand="1"/>
      </w:tblPr>
      <w:tblGrid>
        <w:gridCol w:w="958"/>
        <w:gridCol w:w="3148"/>
        <w:gridCol w:w="1276"/>
        <w:gridCol w:w="1134"/>
        <w:gridCol w:w="2835"/>
      </w:tblGrid>
      <w:tr w:rsidR="00444A7E" w:rsidRPr="00954524" w14:paraId="4B797243" w14:textId="77777777" w:rsidTr="00786BE3">
        <w:trPr>
          <w:trHeight w:hRule="exact" w:val="3071"/>
        </w:trPr>
        <w:tc>
          <w:tcPr>
            <w:tcW w:w="958" w:type="dxa"/>
            <w:tcBorders>
              <w:top w:val="single" w:sz="4" w:space="0" w:color="auto"/>
              <w:left w:val="single" w:sz="4" w:space="0" w:color="auto"/>
            </w:tcBorders>
            <w:shd w:val="clear" w:color="auto" w:fill="FFFFFF"/>
          </w:tcPr>
          <w:p w14:paraId="2A78F869" w14:textId="62EF9119" w:rsidR="00444A7E" w:rsidRPr="00786BE3" w:rsidRDefault="00444A7E" w:rsidP="00444A7E">
            <w:pPr>
              <w:spacing w:line="220" w:lineRule="exact"/>
              <w:jc w:val="center"/>
              <w:rPr>
                <w:rFonts w:ascii="Times New Roman" w:hAnsi="Times New Roman" w:cs="Times New Roman"/>
                <w:sz w:val="24"/>
                <w:szCs w:val="24"/>
              </w:rPr>
            </w:pPr>
            <w:r w:rsidRPr="00786BE3">
              <w:rPr>
                <w:rStyle w:val="Bodytext20"/>
                <w:rFonts w:ascii="Times New Roman" w:hAnsi="Times New Roman" w:cs="Times New Roman"/>
                <w:sz w:val="24"/>
                <w:szCs w:val="24"/>
              </w:rPr>
              <w:t>4</w:t>
            </w:r>
          </w:p>
        </w:tc>
        <w:tc>
          <w:tcPr>
            <w:tcW w:w="3148" w:type="dxa"/>
            <w:tcBorders>
              <w:top w:val="single" w:sz="4" w:space="0" w:color="auto"/>
              <w:left w:val="single" w:sz="4" w:space="0" w:color="auto"/>
            </w:tcBorders>
            <w:shd w:val="clear" w:color="auto" w:fill="FFFFFF"/>
          </w:tcPr>
          <w:p w14:paraId="7DDEAEA8" w14:textId="77777777" w:rsidR="00444A7E" w:rsidRPr="00786BE3" w:rsidRDefault="00444A7E" w:rsidP="00786BE3">
            <w:pPr>
              <w:spacing w:line="277" w:lineRule="exact"/>
              <w:ind w:left="150" w:right="120"/>
              <w:rPr>
                <w:rFonts w:ascii="Times New Roman" w:hAnsi="Times New Roman" w:cs="Times New Roman"/>
                <w:sz w:val="24"/>
                <w:szCs w:val="24"/>
              </w:rPr>
            </w:pPr>
            <w:r w:rsidRPr="00786BE3">
              <w:rPr>
                <w:rFonts w:ascii="Times New Roman" w:hAnsi="Times New Roman" w:cs="Times New Roman"/>
                <w:sz w:val="24"/>
                <w:szCs w:val="24"/>
              </w:rPr>
              <w:t>To e</w:t>
            </w:r>
            <w:r w:rsidRPr="00786BE3">
              <w:rPr>
                <w:rFonts w:ascii="Times New Roman" w:hAnsi="Times New Roman" w:cs="Times New Roman"/>
                <w:sz w:val="24"/>
                <w:szCs w:val="24"/>
                <w:lang w:val="en-US"/>
              </w:rPr>
              <w:t xml:space="preserve">stablish the relationship between the rations of feeding pigs and the quality of pig products (Writing and publishing an article in the journal </w:t>
            </w:r>
            <w:r w:rsidRPr="00786BE3">
              <w:rPr>
                <w:rFonts w:ascii="Times New Roman" w:hAnsi="Times New Roman" w:cs="Times New Roman"/>
                <w:sz w:val="24"/>
                <w:szCs w:val="24"/>
              </w:rPr>
              <w:t>“</w:t>
            </w:r>
            <w:r w:rsidRPr="00786BE3">
              <w:rPr>
                <w:rFonts w:ascii="Times New Roman" w:hAnsi="Times New Roman" w:cs="Times New Roman"/>
                <w:sz w:val="24"/>
                <w:szCs w:val="24"/>
                <w:lang w:val="en-US"/>
              </w:rPr>
              <w:t>Problems of the agricultural market</w:t>
            </w:r>
            <w:r w:rsidRPr="00786BE3">
              <w:rPr>
                <w:rFonts w:ascii="Times New Roman" w:hAnsi="Times New Roman" w:cs="Times New Roman"/>
                <w:sz w:val="24"/>
                <w:szCs w:val="24"/>
              </w:rPr>
              <w:t>”</w:t>
            </w:r>
            <w:r w:rsidRPr="00786BE3">
              <w:rPr>
                <w:rFonts w:ascii="Times New Roman" w:hAnsi="Times New Roman" w:cs="Times New Roman"/>
                <w:sz w:val="24"/>
                <w:szCs w:val="24"/>
                <w:lang w:val="en-US"/>
              </w:rPr>
              <w:t>)</w:t>
            </w:r>
            <w:r w:rsidRPr="00786BE3">
              <w:rPr>
                <w:rFonts w:ascii="Times New Roman" w:hAnsi="Times New Roman" w:cs="Times New Roman"/>
                <w:sz w:val="24"/>
                <w:szCs w:val="24"/>
              </w:rPr>
              <w:t>.</w:t>
            </w:r>
          </w:p>
        </w:tc>
        <w:tc>
          <w:tcPr>
            <w:tcW w:w="1276" w:type="dxa"/>
            <w:tcBorders>
              <w:top w:val="single" w:sz="4" w:space="0" w:color="auto"/>
              <w:left w:val="single" w:sz="4" w:space="0" w:color="auto"/>
            </w:tcBorders>
            <w:shd w:val="clear" w:color="auto" w:fill="FFFFFF"/>
          </w:tcPr>
          <w:p w14:paraId="2F0E6533" w14:textId="72E539DE" w:rsidR="00444A7E" w:rsidRPr="00786BE3" w:rsidRDefault="00444A7E" w:rsidP="00786BE3">
            <w:pPr>
              <w:spacing w:line="281" w:lineRule="exact"/>
              <w:jc w:val="center"/>
              <w:rPr>
                <w:rFonts w:ascii="Times New Roman" w:hAnsi="Times New Roman" w:cs="Times New Roman"/>
                <w:sz w:val="24"/>
                <w:szCs w:val="24"/>
              </w:rPr>
            </w:pPr>
            <w:proofErr w:type="spellStart"/>
            <w:r w:rsidRPr="00786BE3">
              <w:rPr>
                <w:rStyle w:val="Bodytext20"/>
                <w:rFonts w:ascii="Times New Roman" w:hAnsi="Times New Roman" w:cs="Times New Roman"/>
                <w:sz w:val="24"/>
                <w:szCs w:val="24"/>
              </w:rPr>
              <w:t>February</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1134" w:type="dxa"/>
            <w:tcBorders>
              <w:top w:val="single" w:sz="4" w:space="0" w:color="auto"/>
              <w:left w:val="single" w:sz="4" w:space="0" w:color="auto"/>
            </w:tcBorders>
            <w:shd w:val="clear" w:color="auto" w:fill="FFFFFF"/>
          </w:tcPr>
          <w:p w14:paraId="655951C8" w14:textId="2E73F120" w:rsidR="00444A7E" w:rsidRPr="00786BE3" w:rsidRDefault="00444A7E" w:rsidP="00786BE3">
            <w:pPr>
              <w:spacing w:line="281" w:lineRule="exact"/>
              <w:jc w:val="center"/>
              <w:rPr>
                <w:rFonts w:ascii="Times New Roman" w:hAnsi="Times New Roman" w:cs="Times New Roman"/>
                <w:sz w:val="24"/>
                <w:szCs w:val="24"/>
              </w:rPr>
            </w:pPr>
            <w:proofErr w:type="spellStart"/>
            <w:r w:rsidRPr="00786BE3">
              <w:rPr>
                <w:rStyle w:val="Bodytext20"/>
                <w:rFonts w:ascii="Times New Roman" w:hAnsi="Times New Roman" w:cs="Times New Roman"/>
                <w:sz w:val="24"/>
                <w:szCs w:val="24"/>
              </w:rPr>
              <w:t>March</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2835" w:type="dxa"/>
            <w:tcBorders>
              <w:top w:val="single" w:sz="4" w:space="0" w:color="auto"/>
              <w:left w:val="single" w:sz="4" w:space="0" w:color="auto"/>
              <w:right w:val="single" w:sz="4" w:space="0" w:color="auto"/>
            </w:tcBorders>
            <w:shd w:val="clear" w:color="auto" w:fill="FFFFFF"/>
          </w:tcPr>
          <w:p w14:paraId="2EA35826" w14:textId="77777777" w:rsidR="00444A7E" w:rsidRPr="00786BE3" w:rsidRDefault="00444A7E" w:rsidP="00786BE3">
            <w:pPr>
              <w:spacing w:line="277" w:lineRule="exact"/>
              <w:ind w:left="150" w:right="120"/>
              <w:rPr>
                <w:rFonts w:ascii="Times New Roman" w:hAnsi="Times New Roman" w:cs="Times New Roman"/>
                <w:sz w:val="24"/>
                <w:szCs w:val="24"/>
                <w:lang w:val="en-US"/>
              </w:rPr>
            </w:pPr>
            <w:r w:rsidRPr="00786BE3">
              <w:rPr>
                <w:rStyle w:val="Bodytext20"/>
                <w:rFonts w:ascii="Times New Roman" w:hAnsi="Times New Roman" w:cs="Times New Roman"/>
                <w:sz w:val="24"/>
                <w:szCs w:val="24"/>
                <w:lang w:val="en-US"/>
              </w:rPr>
              <w:t xml:space="preserve">The </w:t>
            </w:r>
            <w:r w:rsidRPr="00786BE3">
              <w:rPr>
                <w:lang w:val="en-US"/>
              </w:rPr>
              <w:t>established</w:t>
            </w:r>
            <w:r w:rsidRPr="00786BE3">
              <w:rPr>
                <w:rStyle w:val="Bodytext20"/>
                <w:rFonts w:ascii="Times New Roman" w:hAnsi="Times New Roman" w:cs="Times New Roman"/>
                <w:sz w:val="24"/>
                <w:szCs w:val="24"/>
                <w:lang w:val="en-US"/>
              </w:rPr>
              <w:t xml:space="preserve"> relationship between the rations of feeding pigs and the quality of pig products; developed technologies for keeping and feeding pigs. A published article in the journal “Problems of Agricultural Market” (CCSES).</w:t>
            </w:r>
          </w:p>
        </w:tc>
      </w:tr>
      <w:tr w:rsidR="00444A7E" w:rsidRPr="00954524" w14:paraId="1B02D64E" w14:textId="77777777" w:rsidTr="00786BE3">
        <w:trPr>
          <w:trHeight w:hRule="exact" w:val="4471"/>
        </w:trPr>
        <w:tc>
          <w:tcPr>
            <w:tcW w:w="958" w:type="dxa"/>
            <w:tcBorders>
              <w:top w:val="single" w:sz="4" w:space="0" w:color="auto"/>
              <w:left w:val="single" w:sz="4" w:space="0" w:color="auto"/>
              <w:bottom w:val="single" w:sz="4" w:space="0" w:color="auto"/>
            </w:tcBorders>
            <w:shd w:val="clear" w:color="auto" w:fill="FFFFFF"/>
          </w:tcPr>
          <w:p w14:paraId="0D21409F" w14:textId="77777777" w:rsidR="00444A7E" w:rsidRPr="00786BE3" w:rsidRDefault="00444A7E" w:rsidP="00444A7E">
            <w:pPr>
              <w:spacing w:line="220" w:lineRule="exact"/>
              <w:jc w:val="center"/>
              <w:rPr>
                <w:rFonts w:ascii="Times New Roman" w:hAnsi="Times New Roman" w:cs="Times New Roman"/>
                <w:sz w:val="24"/>
                <w:szCs w:val="24"/>
              </w:rPr>
            </w:pPr>
            <w:r w:rsidRPr="00786BE3">
              <w:rPr>
                <w:rStyle w:val="Bodytext20"/>
                <w:rFonts w:ascii="Times New Roman" w:hAnsi="Times New Roman" w:cs="Times New Roman"/>
                <w:sz w:val="24"/>
                <w:szCs w:val="24"/>
              </w:rPr>
              <w:t>5</w:t>
            </w:r>
          </w:p>
        </w:tc>
        <w:tc>
          <w:tcPr>
            <w:tcW w:w="3148" w:type="dxa"/>
            <w:tcBorders>
              <w:top w:val="single" w:sz="4" w:space="0" w:color="auto"/>
              <w:left w:val="single" w:sz="4" w:space="0" w:color="auto"/>
              <w:bottom w:val="single" w:sz="4" w:space="0" w:color="auto"/>
            </w:tcBorders>
            <w:shd w:val="clear" w:color="auto" w:fill="FFFFFF"/>
          </w:tcPr>
          <w:p w14:paraId="4FB8C3CA" w14:textId="77777777" w:rsidR="00444A7E" w:rsidRPr="00786BE3" w:rsidRDefault="00444A7E" w:rsidP="00786BE3">
            <w:pPr>
              <w:spacing w:line="277" w:lineRule="exact"/>
              <w:ind w:left="150" w:right="120"/>
              <w:rPr>
                <w:rFonts w:ascii="Times New Roman" w:hAnsi="Times New Roman" w:cs="Times New Roman"/>
                <w:sz w:val="24"/>
                <w:szCs w:val="24"/>
              </w:rPr>
            </w:pPr>
            <w:r w:rsidRPr="00786BE3">
              <w:rPr>
                <w:rStyle w:val="Bodytext20"/>
                <w:rFonts w:ascii="Times New Roman" w:hAnsi="Times New Roman" w:cs="Times New Roman"/>
                <w:sz w:val="24"/>
                <w:szCs w:val="24"/>
                <w:lang w:val="en-US"/>
              </w:rPr>
              <w:t xml:space="preserve">To justify the choice of an effective </w:t>
            </w:r>
            <w:r w:rsidRPr="00786BE3">
              <w:rPr>
                <w:lang w:val="en-US"/>
              </w:rPr>
              <w:t>feeding</w:t>
            </w:r>
            <w:r w:rsidRPr="00786BE3">
              <w:rPr>
                <w:rStyle w:val="Bodytext20"/>
                <w:rFonts w:ascii="Times New Roman" w:hAnsi="Times New Roman" w:cs="Times New Roman"/>
                <w:sz w:val="24"/>
                <w:szCs w:val="24"/>
                <w:lang w:val="en-US"/>
              </w:rPr>
              <w:t xml:space="preserve"> strategy as a primary task of a pig breeding enterprise (Writing and publishing an article in Scopus).</w:t>
            </w:r>
          </w:p>
        </w:tc>
        <w:tc>
          <w:tcPr>
            <w:tcW w:w="1276" w:type="dxa"/>
            <w:tcBorders>
              <w:top w:val="single" w:sz="4" w:space="0" w:color="auto"/>
              <w:left w:val="single" w:sz="4" w:space="0" w:color="auto"/>
              <w:bottom w:val="single" w:sz="4" w:space="0" w:color="auto"/>
            </w:tcBorders>
            <w:shd w:val="clear" w:color="auto" w:fill="FFFFFF"/>
          </w:tcPr>
          <w:p w14:paraId="5FDCFDCC" w14:textId="279DD2BD" w:rsidR="00444A7E" w:rsidRPr="00786BE3" w:rsidRDefault="00444A7E" w:rsidP="00786BE3">
            <w:pPr>
              <w:spacing w:line="281" w:lineRule="exact"/>
              <w:jc w:val="center"/>
              <w:rPr>
                <w:rFonts w:ascii="Times New Roman" w:hAnsi="Times New Roman" w:cs="Times New Roman"/>
                <w:sz w:val="24"/>
                <w:szCs w:val="24"/>
              </w:rPr>
            </w:pPr>
            <w:proofErr w:type="spellStart"/>
            <w:r w:rsidRPr="00786BE3">
              <w:rPr>
                <w:rStyle w:val="Bodytext20"/>
                <w:rFonts w:ascii="Times New Roman" w:hAnsi="Times New Roman" w:cs="Times New Roman"/>
                <w:sz w:val="24"/>
                <w:szCs w:val="24"/>
              </w:rPr>
              <w:t>April</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1134" w:type="dxa"/>
            <w:tcBorders>
              <w:top w:val="single" w:sz="4" w:space="0" w:color="auto"/>
              <w:left w:val="single" w:sz="4" w:space="0" w:color="auto"/>
              <w:bottom w:val="single" w:sz="4" w:space="0" w:color="auto"/>
            </w:tcBorders>
            <w:shd w:val="clear" w:color="auto" w:fill="FFFFFF"/>
          </w:tcPr>
          <w:p w14:paraId="1B94AF66" w14:textId="1A7102A4" w:rsidR="00444A7E" w:rsidRPr="00786BE3" w:rsidRDefault="00444A7E" w:rsidP="00786BE3">
            <w:pPr>
              <w:spacing w:line="281" w:lineRule="exact"/>
              <w:jc w:val="center"/>
              <w:rPr>
                <w:rFonts w:ascii="Times New Roman" w:hAnsi="Times New Roman" w:cs="Times New Roman"/>
                <w:sz w:val="24"/>
                <w:szCs w:val="24"/>
              </w:rPr>
            </w:pPr>
            <w:proofErr w:type="spellStart"/>
            <w:r w:rsidRPr="00786BE3">
              <w:rPr>
                <w:rStyle w:val="Bodytext20"/>
                <w:rFonts w:ascii="Times New Roman" w:hAnsi="Times New Roman" w:cs="Times New Roman"/>
                <w:sz w:val="24"/>
                <w:szCs w:val="24"/>
              </w:rPr>
              <w:t>May</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321998AC" w14:textId="77777777" w:rsidR="00444A7E" w:rsidRPr="00786BE3" w:rsidRDefault="00444A7E" w:rsidP="00786BE3">
            <w:pPr>
              <w:spacing w:line="277" w:lineRule="exact"/>
              <w:ind w:left="150" w:right="120"/>
              <w:rPr>
                <w:rFonts w:ascii="Times New Roman" w:hAnsi="Times New Roman" w:cs="Times New Roman"/>
                <w:sz w:val="24"/>
                <w:szCs w:val="24"/>
                <w:lang w:val="en-US"/>
              </w:rPr>
            </w:pPr>
            <w:r w:rsidRPr="00786BE3">
              <w:rPr>
                <w:rFonts w:ascii="Times New Roman" w:hAnsi="Times New Roman" w:cs="Times New Roman"/>
                <w:sz w:val="24"/>
                <w:szCs w:val="24"/>
              </w:rPr>
              <w:t>A justified</w:t>
            </w:r>
            <w:r w:rsidRPr="00786BE3">
              <w:rPr>
                <w:rFonts w:ascii="Times New Roman" w:hAnsi="Times New Roman" w:cs="Times New Roman"/>
                <w:sz w:val="24"/>
                <w:szCs w:val="24"/>
                <w:lang w:val="en-US"/>
              </w:rPr>
              <w:t xml:space="preserve"> choice of an effective feeding strategy based on the main principle</w:t>
            </w:r>
            <w:r w:rsidRPr="00786BE3">
              <w:rPr>
                <w:rFonts w:ascii="Times New Roman" w:hAnsi="Times New Roman" w:cs="Times New Roman"/>
                <w:sz w:val="24"/>
                <w:szCs w:val="24"/>
              </w:rPr>
              <w:t xml:space="preserve"> such as </w:t>
            </w:r>
            <w:r w:rsidRPr="00786BE3">
              <w:rPr>
                <w:rFonts w:ascii="Times New Roman" w:hAnsi="Times New Roman" w:cs="Times New Roman"/>
                <w:sz w:val="24"/>
                <w:szCs w:val="24"/>
                <w:lang w:val="en-US"/>
              </w:rPr>
              <w:t>obtaining maximum profit at minimum costs</w:t>
            </w:r>
            <w:r w:rsidRPr="00786BE3">
              <w:rPr>
                <w:rFonts w:ascii="Times New Roman" w:hAnsi="Times New Roman" w:cs="Times New Roman"/>
                <w:sz w:val="24"/>
                <w:szCs w:val="24"/>
              </w:rPr>
              <w:t xml:space="preserve">. One </w:t>
            </w:r>
            <w:r w:rsidRPr="00786BE3">
              <w:rPr>
                <w:lang w:val="en-US"/>
              </w:rPr>
              <w:t>published</w:t>
            </w:r>
            <w:r w:rsidRPr="00786BE3">
              <w:rPr>
                <w:rFonts w:ascii="Times New Roman" w:hAnsi="Times New Roman" w:cs="Times New Roman"/>
                <w:sz w:val="24"/>
                <w:szCs w:val="24"/>
              </w:rPr>
              <w:t xml:space="preserve"> </w:t>
            </w:r>
            <w:r w:rsidRPr="00786BE3">
              <w:rPr>
                <w:rFonts w:ascii="Times New Roman" w:hAnsi="Times New Roman" w:cs="Times New Roman"/>
                <w:sz w:val="24"/>
                <w:szCs w:val="24"/>
                <w:lang w:val="en-US"/>
              </w:rPr>
              <w:t xml:space="preserve">article or review in a peer-reviewed scientific publication included in the Web of Science database and (or) having a </w:t>
            </w:r>
            <w:proofErr w:type="spellStart"/>
            <w:r w:rsidRPr="00786BE3">
              <w:rPr>
                <w:rFonts w:ascii="Times New Roman" w:hAnsi="Times New Roman" w:cs="Times New Roman"/>
                <w:sz w:val="24"/>
                <w:szCs w:val="24"/>
                <w:lang w:val="en-US"/>
              </w:rPr>
              <w:t>SiteScore</w:t>
            </w:r>
            <w:proofErr w:type="spellEnd"/>
            <w:r w:rsidRPr="00786BE3">
              <w:rPr>
                <w:rFonts w:ascii="Times New Roman" w:hAnsi="Times New Roman" w:cs="Times New Roman"/>
                <w:sz w:val="24"/>
                <w:szCs w:val="24"/>
                <w:lang w:val="en-US"/>
              </w:rPr>
              <w:t xml:space="preserve"> percentile in the Scopus database of at least thirty-five</w:t>
            </w:r>
            <w:r w:rsidRPr="00786BE3">
              <w:rPr>
                <w:rFonts w:ascii="Times New Roman" w:hAnsi="Times New Roman" w:cs="Times New Roman"/>
                <w:sz w:val="24"/>
                <w:szCs w:val="24"/>
              </w:rPr>
              <w:t xml:space="preserve"> o</w:t>
            </w:r>
            <w:r w:rsidRPr="00786BE3">
              <w:rPr>
                <w:rFonts w:ascii="Times New Roman" w:hAnsi="Times New Roman" w:cs="Times New Roman"/>
                <w:sz w:val="24"/>
                <w:szCs w:val="24"/>
                <w:lang w:val="en-US"/>
              </w:rPr>
              <w:t>r in print in the indicated editions.</w:t>
            </w:r>
          </w:p>
        </w:tc>
      </w:tr>
      <w:tr w:rsidR="00444A7E" w:rsidRPr="00954524" w14:paraId="62044B26" w14:textId="77777777" w:rsidTr="00786BE3">
        <w:trPr>
          <w:trHeight w:hRule="exact" w:val="4471"/>
        </w:trPr>
        <w:tc>
          <w:tcPr>
            <w:tcW w:w="958" w:type="dxa"/>
            <w:tcBorders>
              <w:top w:val="single" w:sz="4" w:space="0" w:color="auto"/>
              <w:left w:val="single" w:sz="4" w:space="0" w:color="auto"/>
              <w:bottom w:val="single" w:sz="4" w:space="0" w:color="auto"/>
            </w:tcBorders>
            <w:shd w:val="clear" w:color="auto" w:fill="FFFFFF"/>
          </w:tcPr>
          <w:p w14:paraId="532FF21E" w14:textId="77777777" w:rsidR="00444A7E" w:rsidRPr="00786BE3" w:rsidRDefault="00444A7E" w:rsidP="00444A7E">
            <w:pPr>
              <w:spacing w:line="220" w:lineRule="exact"/>
              <w:jc w:val="center"/>
              <w:rPr>
                <w:rFonts w:ascii="Times New Roman" w:eastAsia="Cambria" w:hAnsi="Times New Roman" w:cs="Times New Roman"/>
                <w:color w:val="000000"/>
                <w:sz w:val="24"/>
                <w:szCs w:val="24"/>
                <w:lang w:val="ru-RU" w:eastAsia="ru-RU" w:bidi="ru-RU"/>
              </w:rPr>
            </w:pPr>
            <w:r w:rsidRPr="00786BE3">
              <w:rPr>
                <w:rStyle w:val="Bodytext20"/>
                <w:rFonts w:ascii="Times New Roman" w:hAnsi="Times New Roman" w:cs="Times New Roman"/>
                <w:sz w:val="24"/>
                <w:szCs w:val="24"/>
              </w:rPr>
              <w:t>6</w:t>
            </w:r>
          </w:p>
        </w:tc>
        <w:tc>
          <w:tcPr>
            <w:tcW w:w="3148" w:type="dxa"/>
            <w:tcBorders>
              <w:top w:val="single" w:sz="4" w:space="0" w:color="auto"/>
              <w:left w:val="single" w:sz="4" w:space="0" w:color="auto"/>
              <w:bottom w:val="single" w:sz="4" w:space="0" w:color="auto"/>
            </w:tcBorders>
            <w:shd w:val="clear" w:color="auto" w:fill="FFFFFF"/>
          </w:tcPr>
          <w:p w14:paraId="71684655" w14:textId="77777777" w:rsidR="00444A7E" w:rsidRPr="00786BE3" w:rsidRDefault="00444A7E" w:rsidP="00786BE3">
            <w:pPr>
              <w:spacing w:line="277" w:lineRule="exact"/>
              <w:ind w:left="150" w:right="120"/>
              <w:rPr>
                <w:rFonts w:ascii="Times New Roman" w:eastAsia="Cambria" w:hAnsi="Times New Roman" w:cs="Times New Roman"/>
                <w:color w:val="000000"/>
                <w:sz w:val="24"/>
                <w:szCs w:val="24"/>
                <w:lang w:val="en-US" w:eastAsia="ru-RU" w:bidi="ru-RU"/>
              </w:rPr>
            </w:pPr>
            <w:r w:rsidRPr="00786BE3">
              <w:rPr>
                <w:rStyle w:val="Bodytext20"/>
                <w:rFonts w:ascii="Times New Roman" w:hAnsi="Times New Roman" w:cs="Times New Roman"/>
                <w:sz w:val="24"/>
                <w:szCs w:val="24"/>
                <w:lang w:val="en-US"/>
              </w:rPr>
              <w:t>To develop practical recommendations for the implementation of digitalization in the feeding processes in pig breeding (Issue and dissemination of recommendations between farms of various forms of ownership).</w:t>
            </w:r>
          </w:p>
        </w:tc>
        <w:tc>
          <w:tcPr>
            <w:tcW w:w="1276" w:type="dxa"/>
            <w:tcBorders>
              <w:top w:val="single" w:sz="4" w:space="0" w:color="auto"/>
              <w:left w:val="single" w:sz="4" w:space="0" w:color="auto"/>
              <w:bottom w:val="single" w:sz="4" w:space="0" w:color="auto"/>
            </w:tcBorders>
            <w:shd w:val="clear" w:color="auto" w:fill="FFFFFF"/>
          </w:tcPr>
          <w:p w14:paraId="032D572D" w14:textId="6F36A87B" w:rsidR="00444A7E" w:rsidRPr="00786BE3" w:rsidRDefault="00444A7E" w:rsidP="00786BE3">
            <w:pPr>
              <w:spacing w:line="281" w:lineRule="exact"/>
              <w:jc w:val="center"/>
              <w:rPr>
                <w:rFonts w:ascii="Times New Roman" w:eastAsia="Cambria" w:hAnsi="Times New Roman" w:cs="Times New Roman"/>
                <w:color w:val="000000"/>
                <w:sz w:val="24"/>
                <w:szCs w:val="24"/>
                <w:lang w:val="ru-RU" w:eastAsia="ru-RU" w:bidi="ru-RU"/>
              </w:rPr>
            </w:pPr>
            <w:proofErr w:type="spellStart"/>
            <w:r w:rsidRPr="00786BE3">
              <w:rPr>
                <w:rStyle w:val="Bodytext20"/>
                <w:rFonts w:ascii="Times New Roman" w:hAnsi="Times New Roman" w:cs="Times New Roman"/>
                <w:sz w:val="24"/>
                <w:szCs w:val="24"/>
              </w:rPr>
              <w:t>June</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1134" w:type="dxa"/>
            <w:tcBorders>
              <w:top w:val="single" w:sz="4" w:space="0" w:color="auto"/>
              <w:left w:val="single" w:sz="4" w:space="0" w:color="auto"/>
              <w:bottom w:val="single" w:sz="4" w:space="0" w:color="auto"/>
            </w:tcBorders>
            <w:shd w:val="clear" w:color="auto" w:fill="FFFFFF"/>
          </w:tcPr>
          <w:p w14:paraId="32220B7F" w14:textId="217E4FA2" w:rsidR="00444A7E" w:rsidRPr="00786BE3" w:rsidRDefault="00444A7E" w:rsidP="00786BE3">
            <w:pPr>
              <w:spacing w:line="281" w:lineRule="exact"/>
              <w:jc w:val="center"/>
              <w:rPr>
                <w:rFonts w:ascii="Times New Roman" w:eastAsia="Cambria" w:hAnsi="Times New Roman" w:cs="Times New Roman"/>
                <w:color w:val="000000"/>
                <w:sz w:val="24"/>
                <w:szCs w:val="24"/>
                <w:lang w:val="ru-RU" w:eastAsia="ru-RU" w:bidi="ru-RU"/>
              </w:rPr>
            </w:pPr>
            <w:proofErr w:type="spellStart"/>
            <w:r w:rsidRPr="00786BE3">
              <w:rPr>
                <w:rStyle w:val="Bodytext20"/>
                <w:rFonts w:ascii="Times New Roman" w:hAnsi="Times New Roman" w:cs="Times New Roman"/>
                <w:sz w:val="24"/>
                <w:szCs w:val="24"/>
              </w:rPr>
              <w:t>July</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5F1FCCE5" w14:textId="77777777" w:rsidR="00444A7E" w:rsidRPr="00786BE3" w:rsidRDefault="00444A7E" w:rsidP="00786BE3">
            <w:pPr>
              <w:spacing w:line="277" w:lineRule="exact"/>
              <w:ind w:left="150" w:right="120"/>
              <w:rPr>
                <w:rFonts w:ascii="Times New Roman" w:hAnsi="Times New Roman" w:cs="Times New Roman"/>
                <w:sz w:val="24"/>
                <w:szCs w:val="24"/>
              </w:rPr>
            </w:pPr>
            <w:r w:rsidRPr="00786BE3">
              <w:rPr>
                <w:rStyle w:val="Bodytext20"/>
                <w:rFonts w:ascii="Times New Roman" w:eastAsiaTheme="minorHAnsi" w:hAnsi="Times New Roman" w:cs="Times New Roman"/>
                <w:color w:val="auto"/>
                <w:sz w:val="24"/>
                <w:szCs w:val="24"/>
                <w:lang w:val="en-GB" w:eastAsia="en-US" w:bidi="ar-SA"/>
              </w:rPr>
              <w:t xml:space="preserve">Developed practical recommendations for implementation of digitalization into the feeding processes in pig breeding with </w:t>
            </w:r>
            <w:r w:rsidRPr="00786BE3">
              <w:rPr>
                <w:rStyle w:val="Bodytext20"/>
                <w:rFonts w:ascii="Times New Roman" w:hAnsi="Times New Roman" w:cs="Times New Roman"/>
                <w:sz w:val="24"/>
                <w:szCs w:val="24"/>
                <w:lang w:val="en-US"/>
              </w:rPr>
              <w:t>the</w:t>
            </w:r>
            <w:r w:rsidRPr="00786BE3">
              <w:rPr>
                <w:rStyle w:val="Bodytext20"/>
                <w:rFonts w:ascii="Times New Roman" w:eastAsiaTheme="minorHAnsi" w:hAnsi="Times New Roman" w:cs="Times New Roman"/>
                <w:color w:val="auto"/>
                <w:sz w:val="24"/>
                <w:szCs w:val="24"/>
                <w:lang w:val="en-GB" w:eastAsia="en-US" w:bidi="ar-SA"/>
              </w:rPr>
              <w:t xml:space="preserve"> subsequent release and distribution between farms of various forms of ownership.</w:t>
            </w:r>
          </w:p>
        </w:tc>
      </w:tr>
    </w:tbl>
    <w:p w14:paraId="517F696D" w14:textId="1FFC49B9" w:rsidR="00495320" w:rsidRDefault="00495320">
      <w:r>
        <w:br w:type="page"/>
      </w:r>
    </w:p>
    <w:p w14:paraId="53846272" w14:textId="77777777" w:rsidR="00495320" w:rsidRPr="00495320" w:rsidRDefault="00495320" w:rsidP="00495320">
      <w:pPr>
        <w:rPr>
          <w:rFonts w:ascii="Times New Roman" w:hAnsi="Times New Roman" w:cs="Times New Roman"/>
          <w:sz w:val="24"/>
          <w:szCs w:val="24"/>
        </w:rPr>
      </w:pPr>
      <w:r w:rsidRPr="00495320">
        <w:rPr>
          <w:rFonts w:ascii="Times New Roman" w:hAnsi="Times New Roman" w:cs="Times New Roman"/>
          <w:sz w:val="24"/>
          <w:szCs w:val="24"/>
        </w:rPr>
        <w:lastRenderedPageBreak/>
        <w:t>Continuation of the table</w:t>
      </w:r>
    </w:p>
    <w:tbl>
      <w:tblPr>
        <w:tblW w:w="9351" w:type="dxa"/>
        <w:tblLayout w:type="fixed"/>
        <w:tblCellMar>
          <w:left w:w="10" w:type="dxa"/>
          <w:right w:w="10" w:type="dxa"/>
        </w:tblCellMar>
        <w:tblLook w:val="04A0" w:firstRow="1" w:lastRow="0" w:firstColumn="1" w:lastColumn="0" w:noHBand="0" w:noVBand="1"/>
      </w:tblPr>
      <w:tblGrid>
        <w:gridCol w:w="958"/>
        <w:gridCol w:w="3148"/>
        <w:gridCol w:w="1276"/>
        <w:gridCol w:w="1134"/>
        <w:gridCol w:w="2835"/>
      </w:tblGrid>
      <w:tr w:rsidR="00444A7E" w:rsidRPr="00954524" w14:paraId="22967FB5" w14:textId="77777777" w:rsidTr="00786BE3">
        <w:trPr>
          <w:trHeight w:hRule="exact" w:val="4471"/>
        </w:trPr>
        <w:tc>
          <w:tcPr>
            <w:tcW w:w="958" w:type="dxa"/>
            <w:tcBorders>
              <w:top w:val="single" w:sz="4" w:space="0" w:color="auto"/>
              <w:left w:val="single" w:sz="4" w:space="0" w:color="auto"/>
              <w:bottom w:val="single" w:sz="4" w:space="0" w:color="auto"/>
            </w:tcBorders>
            <w:shd w:val="clear" w:color="auto" w:fill="FFFFFF"/>
          </w:tcPr>
          <w:p w14:paraId="59C3E877" w14:textId="2ADBE8D1" w:rsidR="00444A7E" w:rsidRPr="00786BE3" w:rsidRDefault="00444A7E" w:rsidP="00444A7E">
            <w:pPr>
              <w:spacing w:line="220" w:lineRule="exact"/>
              <w:jc w:val="center"/>
              <w:rPr>
                <w:rFonts w:ascii="Times New Roman" w:eastAsia="Cambria" w:hAnsi="Times New Roman" w:cs="Times New Roman"/>
                <w:color w:val="000000"/>
                <w:sz w:val="24"/>
                <w:szCs w:val="24"/>
                <w:lang w:val="ru-RU" w:eastAsia="ru-RU" w:bidi="ru-RU"/>
              </w:rPr>
            </w:pPr>
            <w:r w:rsidRPr="00786BE3">
              <w:rPr>
                <w:rStyle w:val="Bodytext20"/>
                <w:rFonts w:ascii="Times New Roman" w:hAnsi="Times New Roman" w:cs="Times New Roman"/>
                <w:sz w:val="24"/>
                <w:szCs w:val="24"/>
              </w:rPr>
              <w:t>7</w:t>
            </w:r>
          </w:p>
        </w:tc>
        <w:tc>
          <w:tcPr>
            <w:tcW w:w="3148" w:type="dxa"/>
            <w:tcBorders>
              <w:top w:val="single" w:sz="4" w:space="0" w:color="auto"/>
              <w:left w:val="single" w:sz="4" w:space="0" w:color="auto"/>
              <w:bottom w:val="single" w:sz="4" w:space="0" w:color="auto"/>
            </w:tcBorders>
            <w:shd w:val="clear" w:color="auto" w:fill="FFFFFF"/>
          </w:tcPr>
          <w:p w14:paraId="4BB9FA24" w14:textId="77777777" w:rsidR="00444A7E" w:rsidRPr="00786BE3" w:rsidRDefault="00444A7E" w:rsidP="00786BE3">
            <w:pPr>
              <w:spacing w:line="277" w:lineRule="exact"/>
              <w:ind w:left="150" w:right="120"/>
              <w:rPr>
                <w:rFonts w:ascii="Times New Roman" w:eastAsia="Cambria" w:hAnsi="Times New Roman" w:cs="Times New Roman"/>
                <w:color w:val="000000"/>
                <w:sz w:val="24"/>
                <w:szCs w:val="24"/>
                <w:lang w:val="en-US" w:eastAsia="ru-RU" w:bidi="ru-RU"/>
              </w:rPr>
            </w:pPr>
            <w:r w:rsidRPr="00786BE3">
              <w:rPr>
                <w:rStyle w:val="Bodytext20"/>
                <w:rFonts w:ascii="Times New Roman" w:hAnsi="Times New Roman" w:cs="Times New Roman"/>
                <w:sz w:val="24"/>
                <w:szCs w:val="24"/>
                <w:lang w:val="en-US"/>
              </w:rPr>
              <w:t>To develop a program for calculating the ration of feeding pigs. To write a report (Recording and distribution of the program between farms of different forms of ownership)</w:t>
            </w:r>
          </w:p>
        </w:tc>
        <w:tc>
          <w:tcPr>
            <w:tcW w:w="1276" w:type="dxa"/>
            <w:tcBorders>
              <w:top w:val="single" w:sz="4" w:space="0" w:color="auto"/>
              <w:left w:val="single" w:sz="4" w:space="0" w:color="auto"/>
              <w:bottom w:val="single" w:sz="4" w:space="0" w:color="auto"/>
            </w:tcBorders>
            <w:shd w:val="clear" w:color="auto" w:fill="FFFFFF"/>
          </w:tcPr>
          <w:p w14:paraId="6FF4C985" w14:textId="21B64C85" w:rsidR="00444A7E" w:rsidRPr="00786BE3" w:rsidRDefault="00444A7E" w:rsidP="00786BE3">
            <w:pPr>
              <w:spacing w:line="281" w:lineRule="exact"/>
              <w:jc w:val="center"/>
              <w:rPr>
                <w:rStyle w:val="Bodytext20"/>
                <w:rFonts w:ascii="Times New Roman" w:hAnsi="Times New Roman" w:cs="Times New Roman"/>
                <w:sz w:val="24"/>
                <w:szCs w:val="24"/>
              </w:rPr>
            </w:pPr>
            <w:proofErr w:type="spellStart"/>
            <w:r w:rsidRPr="00786BE3">
              <w:rPr>
                <w:rStyle w:val="Bodytext20"/>
                <w:rFonts w:ascii="Times New Roman" w:hAnsi="Times New Roman" w:cs="Times New Roman"/>
                <w:sz w:val="24"/>
                <w:szCs w:val="24"/>
              </w:rPr>
              <w:t>August</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1134" w:type="dxa"/>
            <w:tcBorders>
              <w:top w:val="single" w:sz="4" w:space="0" w:color="auto"/>
              <w:left w:val="single" w:sz="4" w:space="0" w:color="auto"/>
              <w:bottom w:val="single" w:sz="4" w:space="0" w:color="auto"/>
            </w:tcBorders>
            <w:shd w:val="clear" w:color="auto" w:fill="FFFFFF"/>
          </w:tcPr>
          <w:p w14:paraId="1CE3F745" w14:textId="111DBB6E" w:rsidR="00444A7E" w:rsidRPr="00786BE3" w:rsidRDefault="00444A7E" w:rsidP="00786BE3">
            <w:pPr>
              <w:spacing w:line="281" w:lineRule="exact"/>
              <w:jc w:val="center"/>
              <w:rPr>
                <w:rStyle w:val="Bodytext20"/>
                <w:rFonts w:ascii="Times New Roman" w:hAnsi="Times New Roman" w:cs="Times New Roman"/>
                <w:sz w:val="24"/>
                <w:szCs w:val="24"/>
              </w:rPr>
            </w:pPr>
            <w:proofErr w:type="spellStart"/>
            <w:r w:rsidRPr="00786BE3">
              <w:rPr>
                <w:rStyle w:val="Bodytext20"/>
                <w:rFonts w:ascii="Times New Roman" w:hAnsi="Times New Roman" w:cs="Times New Roman"/>
                <w:sz w:val="24"/>
                <w:szCs w:val="24"/>
              </w:rPr>
              <w:t>September</w:t>
            </w:r>
            <w:proofErr w:type="spellEnd"/>
            <w:r w:rsidR="00786BE3">
              <w:rPr>
                <w:rStyle w:val="Bodytext20"/>
                <w:rFonts w:ascii="Times New Roman" w:hAnsi="Times New Roman" w:cs="Times New Roman"/>
                <w:sz w:val="24"/>
                <w:szCs w:val="24"/>
              </w:rPr>
              <w:t xml:space="preserve"> </w:t>
            </w:r>
            <w:r w:rsidRPr="00786BE3">
              <w:rPr>
                <w:rStyle w:val="Bodytext20"/>
                <w:rFonts w:ascii="Times New Roman" w:hAnsi="Times New Roman" w:cs="Times New Roman"/>
                <w:sz w:val="24"/>
                <w:szCs w:val="24"/>
              </w:rPr>
              <w:t>2021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91C098" w14:textId="77777777" w:rsidR="00444A7E" w:rsidRPr="00786BE3" w:rsidRDefault="00444A7E" w:rsidP="00786BE3">
            <w:pPr>
              <w:spacing w:line="277" w:lineRule="exact"/>
              <w:ind w:left="150" w:right="120"/>
              <w:rPr>
                <w:rFonts w:ascii="Times New Roman" w:hAnsi="Times New Roman" w:cs="Times New Roman"/>
                <w:sz w:val="24"/>
                <w:szCs w:val="24"/>
              </w:rPr>
            </w:pPr>
            <w:r w:rsidRPr="00786BE3">
              <w:rPr>
                <w:rStyle w:val="Bodytext20"/>
                <w:rFonts w:ascii="Times New Roman" w:eastAsiaTheme="minorHAnsi" w:hAnsi="Times New Roman" w:cs="Times New Roman"/>
                <w:color w:val="auto"/>
                <w:sz w:val="24"/>
                <w:szCs w:val="24"/>
                <w:lang w:val="en-GB" w:eastAsia="en-US" w:bidi="ar-SA"/>
              </w:rPr>
              <w:t xml:space="preserve">Developed criteria to optimize rations with a flexible feeding process for maximum production efficiency in various production and economic situations. A developed </w:t>
            </w:r>
            <w:r w:rsidRPr="00786BE3">
              <w:rPr>
                <w:rStyle w:val="Bodytext20"/>
                <w:rFonts w:ascii="Times New Roman" w:hAnsi="Times New Roman" w:cs="Times New Roman"/>
                <w:sz w:val="24"/>
                <w:szCs w:val="24"/>
                <w:lang w:val="en-US"/>
              </w:rPr>
              <w:t>program</w:t>
            </w:r>
            <w:r w:rsidRPr="00786BE3">
              <w:rPr>
                <w:rStyle w:val="Bodytext20"/>
                <w:rFonts w:ascii="Times New Roman" w:eastAsiaTheme="minorHAnsi" w:hAnsi="Times New Roman" w:cs="Times New Roman"/>
                <w:color w:val="auto"/>
                <w:sz w:val="24"/>
                <w:szCs w:val="24"/>
                <w:lang w:val="en-GB" w:eastAsia="en-US" w:bidi="ar-SA"/>
              </w:rPr>
              <w:t xml:space="preserve"> for calculating the ration of feeding pigs. Final report. The recorded and disseminated program among farms of various forms of ownership.</w:t>
            </w:r>
          </w:p>
        </w:tc>
      </w:tr>
    </w:tbl>
    <w:p w14:paraId="3DD18035" w14:textId="77777777" w:rsidR="004478DD" w:rsidRPr="00444A7E" w:rsidRDefault="004478DD" w:rsidP="007E71FB">
      <w:pPr>
        <w:spacing w:after="0" w:line="360" w:lineRule="atLeast"/>
        <w:ind w:firstLine="709"/>
        <w:jc w:val="center"/>
        <w:rPr>
          <w:rFonts w:ascii="Times New Roman" w:eastAsia="Times New Roman" w:hAnsi="Times New Roman" w:cs="Times New Roman"/>
          <w:b/>
          <w:bCs/>
          <w:sz w:val="24"/>
          <w:szCs w:val="24"/>
          <w:lang w:val="en-US" w:eastAsia="en-GB"/>
        </w:rPr>
      </w:pPr>
    </w:p>
    <w:p w14:paraId="3C4AAE90" w14:textId="65056816" w:rsidR="004478DD" w:rsidRDefault="004478DD" w:rsidP="007E71FB">
      <w:pPr>
        <w:spacing w:after="0" w:line="360" w:lineRule="atLeast"/>
        <w:ind w:firstLine="709"/>
        <w:jc w:val="center"/>
        <w:rPr>
          <w:rFonts w:ascii="Times New Roman" w:eastAsia="Times New Roman" w:hAnsi="Times New Roman" w:cs="Times New Roman"/>
          <w:b/>
          <w:bCs/>
          <w:sz w:val="24"/>
          <w:szCs w:val="24"/>
          <w:lang w:eastAsia="en-GB"/>
        </w:rPr>
      </w:pPr>
    </w:p>
    <w:p w14:paraId="5FA4EAF5" w14:textId="4B45AAE5" w:rsidR="004478DD" w:rsidRDefault="004478DD" w:rsidP="007E71FB">
      <w:pPr>
        <w:spacing w:after="0" w:line="360" w:lineRule="atLeast"/>
        <w:ind w:firstLine="709"/>
        <w:jc w:val="center"/>
        <w:rPr>
          <w:rFonts w:ascii="Times New Roman" w:eastAsia="Times New Roman" w:hAnsi="Times New Roman" w:cs="Times New Roman"/>
          <w:b/>
          <w:bCs/>
          <w:sz w:val="24"/>
          <w:szCs w:val="24"/>
          <w:lang w:eastAsia="en-GB"/>
        </w:rPr>
      </w:pPr>
    </w:p>
    <w:p w14:paraId="488CA5F7" w14:textId="77777777" w:rsidR="004478DD" w:rsidRDefault="004478DD" w:rsidP="007E71FB">
      <w:pPr>
        <w:spacing w:after="0" w:line="360" w:lineRule="atLeast"/>
        <w:ind w:firstLine="709"/>
        <w:jc w:val="center"/>
        <w:rPr>
          <w:rFonts w:ascii="Times New Roman" w:eastAsia="Times New Roman" w:hAnsi="Times New Roman" w:cs="Times New Roman"/>
          <w:b/>
          <w:bCs/>
          <w:sz w:val="24"/>
          <w:szCs w:val="24"/>
          <w:lang w:eastAsia="en-GB"/>
        </w:rPr>
      </w:pPr>
    </w:p>
    <w:p w14:paraId="4B9FB973" w14:textId="23444F49" w:rsidR="004478DD" w:rsidRDefault="004478DD" w:rsidP="007E71FB">
      <w:pPr>
        <w:spacing w:after="0" w:line="360" w:lineRule="atLeast"/>
        <w:ind w:firstLine="709"/>
        <w:jc w:val="center"/>
        <w:rPr>
          <w:rFonts w:ascii="Times New Roman" w:eastAsia="Times New Roman" w:hAnsi="Times New Roman" w:cs="Times New Roman"/>
          <w:b/>
          <w:bCs/>
          <w:sz w:val="24"/>
          <w:szCs w:val="24"/>
          <w:lang w:eastAsia="en-GB"/>
        </w:rPr>
      </w:pPr>
    </w:p>
    <w:p w14:paraId="63D9209F" w14:textId="622464F9" w:rsidR="004478DD" w:rsidRPr="007E71FB" w:rsidRDefault="004478DD" w:rsidP="007E71FB">
      <w:pPr>
        <w:spacing w:after="0" w:line="360" w:lineRule="atLeast"/>
        <w:ind w:firstLine="709"/>
        <w:jc w:val="center"/>
        <w:rPr>
          <w:rFonts w:ascii="Times New Roman" w:eastAsia="Times New Roman" w:hAnsi="Times New Roman" w:cs="Times New Roman"/>
          <w:b/>
          <w:bCs/>
          <w:sz w:val="24"/>
          <w:szCs w:val="24"/>
          <w:lang w:eastAsia="en-GB"/>
        </w:rPr>
      </w:pPr>
    </w:p>
    <w:p w14:paraId="2B7BC79D" w14:textId="34687480" w:rsidR="00164DA0" w:rsidRPr="00164DA0" w:rsidRDefault="00164DA0" w:rsidP="00164DA0">
      <w:pPr>
        <w:spacing w:after="0" w:line="240" w:lineRule="auto"/>
        <w:ind w:firstLine="709"/>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46A5953F" w14:textId="77777777" w:rsidR="00164DA0" w:rsidRPr="00164DA0" w:rsidRDefault="00164DA0" w:rsidP="00164DA0">
      <w:pPr>
        <w:spacing w:after="0" w:line="240" w:lineRule="auto"/>
        <w:ind w:firstLine="709"/>
        <w:rPr>
          <w:rFonts w:ascii="Calibri" w:eastAsia="Times New Roman" w:hAnsi="Calibri" w:cs="Calibri"/>
          <w:color w:val="000000"/>
          <w:sz w:val="24"/>
          <w:szCs w:val="24"/>
          <w:lang w:eastAsia="en-GB"/>
        </w:rPr>
      </w:pPr>
      <w:r w:rsidRPr="00164DA0">
        <w:rPr>
          <w:rFonts w:ascii="Times New Roman" w:eastAsia="Times New Roman" w:hAnsi="Times New Roman" w:cs="Times New Roman"/>
          <w:color w:val="000000"/>
          <w:sz w:val="24"/>
          <w:szCs w:val="24"/>
          <w:lang w:eastAsia="en-GB"/>
        </w:rPr>
        <w:t> </w:t>
      </w:r>
    </w:p>
    <w:p w14:paraId="0213A573" w14:textId="21BA2C34" w:rsidR="004478DD" w:rsidRDefault="00164DA0" w:rsidP="000C2A6F">
      <w:pPr>
        <w:spacing w:after="0" w:line="240" w:lineRule="auto"/>
        <w:ind w:firstLine="709"/>
      </w:pPr>
      <w:r w:rsidRPr="00164DA0">
        <w:rPr>
          <w:rFonts w:ascii="Calibri" w:eastAsia="Times New Roman" w:hAnsi="Calibri" w:cs="Calibri"/>
          <w:color w:val="000000"/>
          <w:lang w:eastAsia="en-GB"/>
        </w:rPr>
        <w:t> </w:t>
      </w:r>
    </w:p>
    <w:sectPr w:rsidR="004478DD" w:rsidSect="00135D85">
      <w:footerReference w:type="default" r:id="rId15"/>
      <w:pgSz w:w="11906" w:h="16838"/>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245C1" w14:textId="77777777" w:rsidR="00C95225" w:rsidRDefault="00C95225" w:rsidP="00135D85">
      <w:pPr>
        <w:spacing w:after="0" w:line="240" w:lineRule="auto"/>
      </w:pPr>
      <w:r>
        <w:separator/>
      </w:r>
    </w:p>
  </w:endnote>
  <w:endnote w:type="continuationSeparator" w:id="0">
    <w:p w14:paraId="43CA48B8" w14:textId="77777777" w:rsidR="00C95225" w:rsidRDefault="00C95225" w:rsidP="0013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5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213092"/>
      <w:docPartObj>
        <w:docPartGallery w:val="Page Numbers (Bottom of Page)"/>
        <w:docPartUnique/>
      </w:docPartObj>
    </w:sdtPr>
    <w:sdtEndPr/>
    <w:sdtContent>
      <w:p w14:paraId="49D00AF1" w14:textId="43B67293" w:rsidR="00135D85" w:rsidRDefault="00135D85">
        <w:pPr>
          <w:pStyle w:val="ab"/>
          <w:jc w:val="center"/>
        </w:pPr>
        <w:r>
          <w:fldChar w:fldCharType="begin"/>
        </w:r>
        <w:r>
          <w:instrText>PAGE   \* MERGEFORMAT</w:instrText>
        </w:r>
        <w:r>
          <w:fldChar w:fldCharType="separate"/>
        </w:r>
        <w:r>
          <w:rPr>
            <w:lang w:val="ru-RU"/>
          </w:rPr>
          <w:t>2</w:t>
        </w:r>
        <w:r>
          <w:fldChar w:fldCharType="end"/>
        </w:r>
      </w:p>
    </w:sdtContent>
  </w:sdt>
  <w:p w14:paraId="36571A3F" w14:textId="77777777" w:rsidR="00135D85" w:rsidRDefault="00135D8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E7EB6" w14:textId="77777777" w:rsidR="00C95225" w:rsidRDefault="00C95225" w:rsidP="00135D85">
      <w:pPr>
        <w:spacing w:after="0" w:line="240" w:lineRule="auto"/>
      </w:pPr>
      <w:r>
        <w:separator/>
      </w:r>
    </w:p>
  </w:footnote>
  <w:footnote w:type="continuationSeparator" w:id="0">
    <w:p w14:paraId="1E1589EB" w14:textId="77777777" w:rsidR="00C95225" w:rsidRDefault="00C95225" w:rsidP="00135D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CD555C"/>
    <w:multiLevelType w:val="multilevel"/>
    <w:tmpl w:val="CEF41D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17027C1"/>
    <w:multiLevelType w:val="multilevel"/>
    <w:tmpl w:val="C5ECA56C"/>
    <w:lvl w:ilvl="0">
      <w:start w:val="1"/>
      <w:numFmt w:val="decimal"/>
      <w:lvlText w:val="2.%1"/>
      <w:lvlJc w:val="left"/>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DDD54CB"/>
    <w:multiLevelType w:val="multilevel"/>
    <w:tmpl w:val="851CF0DA"/>
    <w:lvl w:ilvl="0">
      <w:start w:val="1"/>
      <w:numFmt w:val="decimal"/>
      <w:lvlText w:val="1.%1"/>
      <w:lvlJc w:val="left"/>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DA0"/>
    <w:rsid w:val="00026DF9"/>
    <w:rsid w:val="00035073"/>
    <w:rsid w:val="000B6ED0"/>
    <w:rsid w:val="000C1FFD"/>
    <w:rsid w:val="000C2A6F"/>
    <w:rsid w:val="000C7C7F"/>
    <w:rsid w:val="000D783E"/>
    <w:rsid w:val="00110221"/>
    <w:rsid w:val="001148B9"/>
    <w:rsid w:val="00117454"/>
    <w:rsid w:val="001176D2"/>
    <w:rsid w:val="001314AD"/>
    <w:rsid w:val="00131924"/>
    <w:rsid w:val="00135D85"/>
    <w:rsid w:val="00157008"/>
    <w:rsid w:val="00162414"/>
    <w:rsid w:val="00163F2B"/>
    <w:rsid w:val="00164DA0"/>
    <w:rsid w:val="0017134B"/>
    <w:rsid w:val="00173B3E"/>
    <w:rsid w:val="0018331B"/>
    <w:rsid w:val="001961A6"/>
    <w:rsid w:val="001A4118"/>
    <w:rsid w:val="001B2BBA"/>
    <w:rsid w:val="001B3B6D"/>
    <w:rsid w:val="001B6E84"/>
    <w:rsid w:val="001C539A"/>
    <w:rsid w:val="001D00A5"/>
    <w:rsid w:val="001F3F33"/>
    <w:rsid w:val="00206C49"/>
    <w:rsid w:val="00206DBC"/>
    <w:rsid w:val="00221BC9"/>
    <w:rsid w:val="00230EA7"/>
    <w:rsid w:val="00254E04"/>
    <w:rsid w:val="002628DA"/>
    <w:rsid w:val="00264EB5"/>
    <w:rsid w:val="00270F0F"/>
    <w:rsid w:val="00271820"/>
    <w:rsid w:val="00273C64"/>
    <w:rsid w:val="00287A49"/>
    <w:rsid w:val="0029055F"/>
    <w:rsid w:val="00296EE9"/>
    <w:rsid w:val="002A71F7"/>
    <w:rsid w:val="002B7227"/>
    <w:rsid w:val="002C3B83"/>
    <w:rsid w:val="002C6213"/>
    <w:rsid w:val="002D5DA3"/>
    <w:rsid w:val="002F1FAA"/>
    <w:rsid w:val="002F463A"/>
    <w:rsid w:val="00301BB2"/>
    <w:rsid w:val="00302CB1"/>
    <w:rsid w:val="00313093"/>
    <w:rsid w:val="00317204"/>
    <w:rsid w:val="00327BFB"/>
    <w:rsid w:val="003352CD"/>
    <w:rsid w:val="003451E3"/>
    <w:rsid w:val="00346DFE"/>
    <w:rsid w:val="00366252"/>
    <w:rsid w:val="00380D7B"/>
    <w:rsid w:val="00391271"/>
    <w:rsid w:val="003924B5"/>
    <w:rsid w:val="00392CDE"/>
    <w:rsid w:val="00397B58"/>
    <w:rsid w:val="003E0688"/>
    <w:rsid w:val="003E14FB"/>
    <w:rsid w:val="003F2AD7"/>
    <w:rsid w:val="003F5225"/>
    <w:rsid w:val="00402462"/>
    <w:rsid w:val="00407FA7"/>
    <w:rsid w:val="00444A7E"/>
    <w:rsid w:val="004478DD"/>
    <w:rsid w:val="00453D29"/>
    <w:rsid w:val="00456E80"/>
    <w:rsid w:val="004673B9"/>
    <w:rsid w:val="004736A0"/>
    <w:rsid w:val="0048033E"/>
    <w:rsid w:val="004868F4"/>
    <w:rsid w:val="00495320"/>
    <w:rsid w:val="00496BA0"/>
    <w:rsid w:val="004A4B61"/>
    <w:rsid w:val="004B3C05"/>
    <w:rsid w:val="004C1AC0"/>
    <w:rsid w:val="004C311A"/>
    <w:rsid w:val="004C7D65"/>
    <w:rsid w:val="004E4E22"/>
    <w:rsid w:val="0050123C"/>
    <w:rsid w:val="00534708"/>
    <w:rsid w:val="00535129"/>
    <w:rsid w:val="00536154"/>
    <w:rsid w:val="00544C04"/>
    <w:rsid w:val="005510E0"/>
    <w:rsid w:val="00557EEB"/>
    <w:rsid w:val="00560C93"/>
    <w:rsid w:val="005641EC"/>
    <w:rsid w:val="005662F5"/>
    <w:rsid w:val="00567002"/>
    <w:rsid w:val="00571D3F"/>
    <w:rsid w:val="005857DF"/>
    <w:rsid w:val="00587DD2"/>
    <w:rsid w:val="005B5D9C"/>
    <w:rsid w:val="005B777B"/>
    <w:rsid w:val="005D45EB"/>
    <w:rsid w:val="005D67B5"/>
    <w:rsid w:val="005E5C50"/>
    <w:rsid w:val="005F2381"/>
    <w:rsid w:val="005F2B6F"/>
    <w:rsid w:val="005F5A74"/>
    <w:rsid w:val="00630128"/>
    <w:rsid w:val="00634145"/>
    <w:rsid w:val="00635256"/>
    <w:rsid w:val="00642972"/>
    <w:rsid w:val="00644228"/>
    <w:rsid w:val="006678D1"/>
    <w:rsid w:val="006734BA"/>
    <w:rsid w:val="0067754B"/>
    <w:rsid w:val="00677F08"/>
    <w:rsid w:val="006939C1"/>
    <w:rsid w:val="006A4137"/>
    <w:rsid w:val="006A7801"/>
    <w:rsid w:val="006A7B44"/>
    <w:rsid w:val="006E0091"/>
    <w:rsid w:val="006E50AD"/>
    <w:rsid w:val="006F2F3E"/>
    <w:rsid w:val="00715DF2"/>
    <w:rsid w:val="00716401"/>
    <w:rsid w:val="00724AFA"/>
    <w:rsid w:val="007354AF"/>
    <w:rsid w:val="00753BF0"/>
    <w:rsid w:val="00762FD8"/>
    <w:rsid w:val="007726A3"/>
    <w:rsid w:val="0078486B"/>
    <w:rsid w:val="00786BE3"/>
    <w:rsid w:val="00787948"/>
    <w:rsid w:val="007A1A22"/>
    <w:rsid w:val="007A3E32"/>
    <w:rsid w:val="007C026E"/>
    <w:rsid w:val="007D08B1"/>
    <w:rsid w:val="007D1149"/>
    <w:rsid w:val="007D612F"/>
    <w:rsid w:val="007E6A3E"/>
    <w:rsid w:val="007E71FB"/>
    <w:rsid w:val="007E7D5E"/>
    <w:rsid w:val="00813D1B"/>
    <w:rsid w:val="0081402C"/>
    <w:rsid w:val="00827C13"/>
    <w:rsid w:val="008308EB"/>
    <w:rsid w:val="0086364B"/>
    <w:rsid w:val="008679A6"/>
    <w:rsid w:val="00873D48"/>
    <w:rsid w:val="00876A73"/>
    <w:rsid w:val="00881AA1"/>
    <w:rsid w:val="008828A4"/>
    <w:rsid w:val="00891405"/>
    <w:rsid w:val="00897EAF"/>
    <w:rsid w:val="008A5DB7"/>
    <w:rsid w:val="008B238E"/>
    <w:rsid w:val="008C21EF"/>
    <w:rsid w:val="008C3012"/>
    <w:rsid w:val="008C5723"/>
    <w:rsid w:val="008D1D9E"/>
    <w:rsid w:val="008E1048"/>
    <w:rsid w:val="008F6048"/>
    <w:rsid w:val="008F776B"/>
    <w:rsid w:val="009133E5"/>
    <w:rsid w:val="00924B99"/>
    <w:rsid w:val="009513B9"/>
    <w:rsid w:val="009571E5"/>
    <w:rsid w:val="009722A2"/>
    <w:rsid w:val="00972FB0"/>
    <w:rsid w:val="00973B41"/>
    <w:rsid w:val="00975EE8"/>
    <w:rsid w:val="009A08B8"/>
    <w:rsid w:val="009A13D2"/>
    <w:rsid w:val="009A467D"/>
    <w:rsid w:val="009A497E"/>
    <w:rsid w:val="009B347C"/>
    <w:rsid w:val="009C66C1"/>
    <w:rsid w:val="009D660A"/>
    <w:rsid w:val="009E004D"/>
    <w:rsid w:val="009E4EDC"/>
    <w:rsid w:val="009F227E"/>
    <w:rsid w:val="009F5F81"/>
    <w:rsid w:val="00A4394E"/>
    <w:rsid w:val="00A55A2C"/>
    <w:rsid w:val="00A60C3E"/>
    <w:rsid w:val="00A94A7F"/>
    <w:rsid w:val="00AA30C3"/>
    <w:rsid w:val="00AB3D4F"/>
    <w:rsid w:val="00AB41DF"/>
    <w:rsid w:val="00AB607F"/>
    <w:rsid w:val="00AD3AB7"/>
    <w:rsid w:val="00AD523D"/>
    <w:rsid w:val="00AE041E"/>
    <w:rsid w:val="00AF65CF"/>
    <w:rsid w:val="00B03A94"/>
    <w:rsid w:val="00B124D4"/>
    <w:rsid w:val="00B1361B"/>
    <w:rsid w:val="00B1637C"/>
    <w:rsid w:val="00B359A7"/>
    <w:rsid w:val="00B42D57"/>
    <w:rsid w:val="00B43967"/>
    <w:rsid w:val="00B4466A"/>
    <w:rsid w:val="00B72B71"/>
    <w:rsid w:val="00B80077"/>
    <w:rsid w:val="00BA6864"/>
    <w:rsid w:val="00BA7EB4"/>
    <w:rsid w:val="00BB7408"/>
    <w:rsid w:val="00BD0590"/>
    <w:rsid w:val="00BF1383"/>
    <w:rsid w:val="00C02526"/>
    <w:rsid w:val="00C16510"/>
    <w:rsid w:val="00C16CED"/>
    <w:rsid w:val="00C20E56"/>
    <w:rsid w:val="00C27782"/>
    <w:rsid w:val="00C505DD"/>
    <w:rsid w:val="00C5517A"/>
    <w:rsid w:val="00C55DF0"/>
    <w:rsid w:val="00C56A33"/>
    <w:rsid w:val="00C56D4F"/>
    <w:rsid w:val="00C64B60"/>
    <w:rsid w:val="00C86F7C"/>
    <w:rsid w:val="00C94FBB"/>
    <w:rsid w:val="00C95225"/>
    <w:rsid w:val="00CA6297"/>
    <w:rsid w:val="00CA63BB"/>
    <w:rsid w:val="00CA76B8"/>
    <w:rsid w:val="00CB5AC2"/>
    <w:rsid w:val="00CC6D3C"/>
    <w:rsid w:val="00CC710B"/>
    <w:rsid w:val="00CC733A"/>
    <w:rsid w:val="00CE1FB1"/>
    <w:rsid w:val="00CE648B"/>
    <w:rsid w:val="00D00AA2"/>
    <w:rsid w:val="00D10399"/>
    <w:rsid w:val="00D11048"/>
    <w:rsid w:val="00D33E5C"/>
    <w:rsid w:val="00D65949"/>
    <w:rsid w:val="00D76827"/>
    <w:rsid w:val="00D8317D"/>
    <w:rsid w:val="00D84888"/>
    <w:rsid w:val="00D9107D"/>
    <w:rsid w:val="00DA1F8B"/>
    <w:rsid w:val="00DA34DE"/>
    <w:rsid w:val="00DA6375"/>
    <w:rsid w:val="00DB3BB1"/>
    <w:rsid w:val="00DC0D16"/>
    <w:rsid w:val="00DC370D"/>
    <w:rsid w:val="00DC7D96"/>
    <w:rsid w:val="00DD330E"/>
    <w:rsid w:val="00DF19F5"/>
    <w:rsid w:val="00E0311D"/>
    <w:rsid w:val="00E06103"/>
    <w:rsid w:val="00E145E2"/>
    <w:rsid w:val="00E14CCF"/>
    <w:rsid w:val="00E24D27"/>
    <w:rsid w:val="00E4201A"/>
    <w:rsid w:val="00E542BE"/>
    <w:rsid w:val="00E5466C"/>
    <w:rsid w:val="00E55090"/>
    <w:rsid w:val="00E57967"/>
    <w:rsid w:val="00E604CD"/>
    <w:rsid w:val="00E64CB2"/>
    <w:rsid w:val="00E74C24"/>
    <w:rsid w:val="00E76FAC"/>
    <w:rsid w:val="00E94F7B"/>
    <w:rsid w:val="00EB5CA8"/>
    <w:rsid w:val="00ED7FCD"/>
    <w:rsid w:val="00EE158B"/>
    <w:rsid w:val="00EE3C26"/>
    <w:rsid w:val="00EF15FB"/>
    <w:rsid w:val="00EF6A86"/>
    <w:rsid w:val="00F014CA"/>
    <w:rsid w:val="00F03D52"/>
    <w:rsid w:val="00F31870"/>
    <w:rsid w:val="00F33F38"/>
    <w:rsid w:val="00F35D82"/>
    <w:rsid w:val="00F41964"/>
    <w:rsid w:val="00F50521"/>
    <w:rsid w:val="00F57E13"/>
    <w:rsid w:val="00F67639"/>
    <w:rsid w:val="00F67EB9"/>
    <w:rsid w:val="00F83401"/>
    <w:rsid w:val="00FA3EEB"/>
    <w:rsid w:val="00FA4EF6"/>
    <w:rsid w:val="00FA6190"/>
    <w:rsid w:val="00FB3A80"/>
    <w:rsid w:val="00FB4028"/>
    <w:rsid w:val="00FE12C2"/>
    <w:rsid w:val="00FE7C93"/>
    <w:rsid w:val="00FF5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83581"/>
  <w15:chartTrackingRefBased/>
  <w15:docId w15:val="{9EB62518-33A9-4A3E-825F-16DBCA35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22A2"/>
    <w:rPr>
      <w:rFonts w:ascii="Arial" w:hAnsi="Arial"/>
    </w:rPr>
  </w:style>
  <w:style w:type="paragraph" w:styleId="1">
    <w:name w:val="heading 1"/>
    <w:basedOn w:val="a"/>
    <w:next w:val="a"/>
    <w:link w:val="10"/>
    <w:uiPriority w:val="9"/>
    <w:qFormat/>
    <w:rsid w:val="009722A2"/>
    <w:pPr>
      <w:keepNext/>
      <w:keepLines/>
      <w:spacing w:before="240" w:after="0"/>
      <w:outlineLvl w:val="0"/>
    </w:pPr>
    <w:rPr>
      <w:rFonts w:eastAsiaTheme="majorEastAsia" w:cstheme="majorBidi"/>
      <w:b/>
      <w:szCs w:val="32"/>
    </w:rPr>
  </w:style>
  <w:style w:type="paragraph" w:styleId="2">
    <w:name w:val="heading 2"/>
    <w:basedOn w:val="a"/>
    <w:next w:val="a"/>
    <w:link w:val="20"/>
    <w:uiPriority w:val="9"/>
    <w:unhideWhenUsed/>
    <w:qFormat/>
    <w:rsid w:val="009722A2"/>
    <w:pPr>
      <w:keepNext/>
      <w:keepLines/>
      <w:spacing w:before="40" w:after="0"/>
      <w:outlineLvl w:val="1"/>
    </w:pPr>
    <w:rPr>
      <w:rFonts w:eastAsiaTheme="majorEastAsia" w:cstheme="majorBidi"/>
      <w:b/>
      <w:szCs w:val="26"/>
    </w:rPr>
  </w:style>
  <w:style w:type="paragraph" w:styleId="3">
    <w:name w:val="heading 3"/>
    <w:basedOn w:val="a"/>
    <w:next w:val="a"/>
    <w:link w:val="30"/>
    <w:uiPriority w:val="9"/>
    <w:unhideWhenUsed/>
    <w:qFormat/>
    <w:rsid w:val="009722A2"/>
    <w:pPr>
      <w:keepNext/>
      <w:keepLines/>
      <w:spacing w:before="40" w:after="0"/>
      <w:outlineLvl w:val="2"/>
    </w:pPr>
    <w:rPr>
      <w:rFonts w:eastAsiaTheme="majorEastAsia"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22A2"/>
    <w:rPr>
      <w:rFonts w:ascii="Arial" w:eastAsiaTheme="majorEastAsia" w:hAnsi="Arial" w:cstheme="majorBidi"/>
      <w:b/>
      <w:szCs w:val="32"/>
    </w:rPr>
  </w:style>
  <w:style w:type="character" w:customStyle="1" w:styleId="20">
    <w:name w:val="Заголовок 2 Знак"/>
    <w:basedOn w:val="a0"/>
    <w:link w:val="2"/>
    <w:uiPriority w:val="9"/>
    <w:rsid w:val="009722A2"/>
    <w:rPr>
      <w:rFonts w:ascii="Arial" w:eastAsiaTheme="majorEastAsia" w:hAnsi="Arial" w:cstheme="majorBidi"/>
      <w:b/>
      <w:szCs w:val="26"/>
    </w:rPr>
  </w:style>
  <w:style w:type="character" w:customStyle="1" w:styleId="30">
    <w:name w:val="Заголовок 3 Знак"/>
    <w:basedOn w:val="a0"/>
    <w:link w:val="3"/>
    <w:uiPriority w:val="9"/>
    <w:rsid w:val="009722A2"/>
    <w:rPr>
      <w:rFonts w:ascii="Arial" w:eastAsiaTheme="majorEastAsia" w:hAnsi="Arial" w:cstheme="majorBidi"/>
      <w:b/>
      <w:szCs w:val="24"/>
    </w:rPr>
  </w:style>
  <w:style w:type="paragraph" w:customStyle="1" w:styleId="msonormal0">
    <w:name w:val="msonormal"/>
    <w:basedOn w:val="a"/>
    <w:rsid w:val="00164D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3">
    <w:name w:val="Normal (Web)"/>
    <w:basedOn w:val="a"/>
    <w:uiPriority w:val="99"/>
    <w:semiHidden/>
    <w:unhideWhenUsed/>
    <w:rsid w:val="00164D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4">
    <w:name w:val="Hyperlink"/>
    <w:basedOn w:val="a0"/>
    <w:uiPriority w:val="99"/>
    <w:unhideWhenUsed/>
    <w:rsid w:val="00164DA0"/>
    <w:rPr>
      <w:color w:val="0000FF"/>
      <w:u w:val="single"/>
    </w:rPr>
  </w:style>
  <w:style w:type="character" w:styleId="a5">
    <w:name w:val="FollowedHyperlink"/>
    <w:basedOn w:val="a0"/>
    <w:uiPriority w:val="99"/>
    <w:semiHidden/>
    <w:unhideWhenUsed/>
    <w:rsid w:val="00164DA0"/>
    <w:rPr>
      <w:color w:val="800080"/>
      <w:u w:val="single"/>
    </w:rPr>
  </w:style>
  <w:style w:type="paragraph" w:styleId="a6">
    <w:name w:val="List Paragraph"/>
    <w:basedOn w:val="a"/>
    <w:uiPriority w:val="34"/>
    <w:qFormat/>
    <w:rsid w:val="00CE648B"/>
    <w:pPr>
      <w:ind w:left="720"/>
      <w:contextualSpacing/>
    </w:pPr>
  </w:style>
  <w:style w:type="character" w:styleId="a7">
    <w:name w:val="Unresolved Mention"/>
    <w:basedOn w:val="a0"/>
    <w:uiPriority w:val="99"/>
    <w:semiHidden/>
    <w:unhideWhenUsed/>
    <w:rsid w:val="00EF15FB"/>
    <w:rPr>
      <w:color w:val="605E5C"/>
      <w:shd w:val="clear" w:color="auto" w:fill="E1DFDD"/>
    </w:rPr>
  </w:style>
  <w:style w:type="paragraph" w:styleId="a8">
    <w:name w:val="TOC Heading"/>
    <w:basedOn w:val="1"/>
    <w:next w:val="a"/>
    <w:uiPriority w:val="39"/>
    <w:unhideWhenUsed/>
    <w:qFormat/>
    <w:rsid w:val="007E6A3E"/>
    <w:pPr>
      <w:outlineLvl w:val="9"/>
    </w:pPr>
    <w:rPr>
      <w:rFonts w:asciiTheme="majorHAnsi" w:hAnsiTheme="majorHAnsi"/>
      <w:b w:val="0"/>
      <w:color w:val="2F5496" w:themeColor="accent1" w:themeShade="BF"/>
      <w:sz w:val="32"/>
      <w:lang w:val="en-US"/>
    </w:rPr>
  </w:style>
  <w:style w:type="paragraph" w:styleId="11">
    <w:name w:val="toc 1"/>
    <w:basedOn w:val="a"/>
    <w:next w:val="a"/>
    <w:autoRedefine/>
    <w:uiPriority w:val="39"/>
    <w:unhideWhenUsed/>
    <w:rsid w:val="007E6A3E"/>
    <w:pPr>
      <w:spacing w:after="100"/>
    </w:pPr>
  </w:style>
  <w:style w:type="paragraph" w:styleId="21">
    <w:name w:val="toc 2"/>
    <w:basedOn w:val="a"/>
    <w:next w:val="a"/>
    <w:autoRedefine/>
    <w:uiPriority w:val="39"/>
    <w:unhideWhenUsed/>
    <w:rsid w:val="00AB607F"/>
    <w:pPr>
      <w:tabs>
        <w:tab w:val="right" w:leader="dot" w:pos="9016"/>
      </w:tabs>
      <w:spacing w:after="100" w:line="360" w:lineRule="auto"/>
    </w:pPr>
  </w:style>
  <w:style w:type="paragraph" w:styleId="31">
    <w:name w:val="toc 3"/>
    <w:basedOn w:val="a"/>
    <w:next w:val="a"/>
    <w:autoRedefine/>
    <w:uiPriority w:val="39"/>
    <w:unhideWhenUsed/>
    <w:rsid w:val="007E6A3E"/>
    <w:pPr>
      <w:spacing w:after="100"/>
      <w:ind w:left="440"/>
    </w:pPr>
  </w:style>
  <w:style w:type="paragraph" w:styleId="a9">
    <w:name w:val="header"/>
    <w:basedOn w:val="a"/>
    <w:link w:val="aa"/>
    <w:uiPriority w:val="99"/>
    <w:unhideWhenUsed/>
    <w:rsid w:val="00135D8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35D85"/>
    <w:rPr>
      <w:rFonts w:ascii="Arial" w:hAnsi="Arial"/>
    </w:rPr>
  </w:style>
  <w:style w:type="paragraph" w:styleId="ab">
    <w:name w:val="footer"/>
    <w:basedOn w:val="a"/>
    <w:link w:val="ac"/>
    <w:uiPriority w:val="99"/>
    <w:unhideWhenUsed/>
    <w:rsid w:val="00135D8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35D85"/>
    <w:rPr>
      <w:rFonts w:ascii="Arial" w:hAnsi="Arial"/>
    </w:rPr>
  </w:style>
  <w:style w:type="character" w:customStyle="1" w:styleId="Bodytext2">
    <w:name w:val="Body text (2)_"/>
    <w:basedOn w:val="a0"/>
    <w:rsid w:val="00444A7E"/>
    <w:rPr>
      <w:rFonts w:ascii="Cambria" w:eastAsia="Cambria" w:hAnsi="Cambria" w:cs="Cambria"/>
      <w:b w:val="0"/>
      <w:bCs w:val="0"/>
      <w:i w:val="0"/>
      <w:iCs w:val="0"/>
      <w:smallCaps w:val="0"/>
      <w:strike w:val="0"/>
      <w:sz w:val="22"/>
      <w:szCs w:val="22"/>
      <w:u w:val="none"/>
    </w:rPr>
  </w:style>
  <w:style w:type="character" w:customStyle="1" w:styleId="Bodytext20">
    <w:name w:val="Body text (2)"/>
    <w:basedOn w:val="Bodytext2"/>
    <w:rsid w:val="00444A7E"/>
    <w:rPr>
      <w:rFonts w:ascii="Cambria" w:eastAsia="Cambria" w:hAnsi="Cambria" w:cs="Cambria"/>
      <w:b w:val="0"/>
      <w:bCs w:val="0"/>
      <w:i w:val="0"/>
      <w:iCs w:val="0"/>
      <w:smallCaps w:val="0"/>
      <w:strike w:val="0"/>
      <w:color w:val="000000"/>
      <w:spacing w:val="0"/>
      <w:w w:val="100"/>
      <w:position w:val="0"/>
      <w:sz w:val="22"/>
      <w:szCs w:val="22"/>
      <w:u w:val="none"/>
      <w:lang w:val="ru-RU" w:eastAsia="ru-RU" w:bidi="ru-RU"/>
    </w:rPr>
  </w:style>
  <w:style w:type="character" w:customStyle="1" w:styleId="Bodytext2Bold">
    <w:name w:val="Body text (2) + Bold"/>
    <w:basedOn w:val="Bodytext2"/>
    <w:rsid w:val="00444A7E"/>
    <w:rPr>
      <w:rFonts w:ascii="Cambria" w:eastAsia="Cambria" w:hAnsi="Cambria" w:cs="Cambria"/>
      <w:b/>
      <w:bCs/>
      <w:i w:val="0"/>
      <w:iCs w:val="0"/>
      <w:smallCaps w:val="0"/>
      <w:strike w:val="0"/>
      <w:color w:val="000000"/>
      <w:spacing w:val="0"/>
      <w:w w:val="100"/>
      <w:position w:val="0"/>
      <w:sz w:val="22"/>
      <w:szCs w:val="22"/>
      <w:u w:val="none"/>
      <w:lang w:val="ru-RU" w:eastAsia="ru-RU" w:bidi="ru-RU"/>
    </w:rPr>
  </w:style>
  <w:style w:type="character" w:customStyle="1" w:styleId="Bodytext3">
    <w:name w:val="Body text (3)_"/>
    <w:basedOn w:val="a0"/>
    <w:link w:val="Bodytext30"/>
    <w:rsid w:val="00D8317D"/>
    <w:rPr>
      <w:rFonts w:ascii="Cambria" w:eastAsia="Cambria" w:hAnsi="Cambria" w:cs="Cambria"/>
      <w:b/>
      <w:bCs/>
      <w:shd w:val="clear" w:color="auto" w:fill="FFFFFF"/>
    </w:rPr>
  </w:style>
  <w:style w:type="character" w:customStyle="1" w:styleId="Bodytext3SmallCaps">
    <w:name w:val="Body text (3) + Small Caps"/>
    <w:basedOn w:val="Bodytext3"/>
    <w:rsid w:val="00D8317D"/>
    <w:rPr>
      <w:rFonts w:ascii="Cambria" w:eastAsia="Cambria" w:hAnsi="Cambria" w:cs="Cambria"/>
      <w:b/>
      <w:bCs/>
      <w:smallCaps/>
      <w:color w:val="000000"/>
      <w:spacing w:val="0"/>
      <w:w w:val="100"/>
      <w:position w:val="0"/>
      <w:shd w:val="clear" w:color="auto" w:fill="FFFFFF"/>
      <w:lang w:val="ru-RU" w:eastAsia="ru-RU" w:bidi="ru-RU"/>
    </w:rPr>
  </w:style>
  <w:style w:type="paragraph" w:customStyle="1" w:styleId="Bodytext30">
    <w:name w:val="Body text (3)"/>
    <w:basedOn w:val="a"/>
    <w:link w:val="Bodytext3"/>
    <w:rsid w:val="00D8317D"/>
    <w:pPr>
      <w:widowControl w:val="0"/>
      <w:shd w:val="clear" w:color="auto" w:fill="FFFFFF"/>
      <w:spacing w:after="300" w:line="0" w:lineRule="atLeast"/>
      <w:ind w:hanging="1660"/>
      <w:jc w:val="center"/>
    </w:pPr>
    <w:rPr>
      <w:rFonts w:ascii="Cambria" w:eastAsia="Cambria" w:hAnsi="Cambria" w:cs="Cambr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515376">
      <w:bodyDiv w:val="1"/>
      <w:marLeft w:val="0"/>
      <w:marRight w:val="0"/>
      <w:marTop w:val="0"/>
      <w:marBottom w:val="0"/>
      <w:divBdr>
        <w:top w:val="none" w:sz="0" w:space="0" w:color="auto"/>
        <w:left w:val="none" w:sz="0" w:space="0" w:color="auto"/>
        <w:bottom w:val="none" w:sz="0" w:space="0" w:color="auto"/>
        <w:right w:val="none" w:sz="0" w:space="0" w:color="auto"/>
      </w:divBdr>
      <w:divsChild>
        <w:div w:id="416367069">
          <w:marLeft w:val="0"/>
          <w:marRight w:val="0"/>
          <w:marTop w:val="0"/>
          <w:marBottom w:val="0"/>
          <w:divBdr>
            <w:top w:val="none" w:sz="0" w:space="0" w:color="auto"/>
            <w:left w:val="none" w:sz="0" w:space="0" w:color="auto"/>
            <w:bottom w:val="none" w:sz="0" w:space="0" w:color="auto"/>
            <w:right w:val="none" w:sz="0" w:space="0" w:color="auto"/>
          </w:divBdr>
        </w:div>
        <w:div w:id="94252435">
          <w:marLeft w:val="0"/>
          <w:marRight w:val="0"/>
          <w:marTop w:val="0"/>
          <w:marBottom w:val="0"/>
          <w:divBdr>
            <w:top w:val="none" w:sz="0" w:space="0" w:color="auto"/>
            <w:left w:val="none" w:sz="0" w:space="0" w:color="auto"/>
            <w:bottom w:val="none" w:sz="0" w:space="0" w:color="auto"/>
            <w:right w:val="none" w:sz="0" w:space="0" w:color="auto"/>
          </w:divBdr>
          <w:divsChild>
            <w:div w:id="177675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ranslate.google.com/translate?hl=en&amp;prev=_t&amp;sl=ru&amp;tl=en&amp;u=http://bgscience.ru/lib/1067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anslate.google.com/translate?hl=en&amp;prev=_t&amp;sl=ru&amp;tl=en&amp;u=https://cyberleninka.ru/article/n/osnovnye-napravleniya-razvitiya-kooperatsii-v-myasnom-zhivotnovodstve-zarubezhnyh-str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CEE21D9-EE30-4165-B9C6-0554C2815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38</Pages>
  <Words>11119</Words>
  <Characters>63384</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SHORA, LEILA (PGT)</dc:creator>
  <cp:keywords/>
  <dc:description/>
  <cp:lastModifiedBy>Vladimir Madin</cp:lastModifiedBy>
  <cp:revision>284</cp:revision>
  <dcterms:created xsi:type="dcterms:W3CDTF">2021-10-24T14:50:00Z</dcterms:created>
  <dcterms:modified xsi:type="dcterms:W3CDTF">2021-10-28T13:17:00Z</dcterms:modified>
</cp:coreProperties>
</file>